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747"/>
        <w:tblW w:w="0" w:type="auto"/>
        <w:tblLook w:val="04A0"/>
      </w:tblPr>
      <w:tblGrid>
        <w:gridCol w:w="1896"/>
        <w:gridCol w:w="5341"/>
        <w:gridCol w:w="727"/>
        <w:gridCol w:w="727"/>
        <w:gridCol w:w="790"/>
      </w:tblGrid>
      <w:tr w:rsidR="006F34E2" w:rsidRPr="00844980" w:rsidTr="006F34E2">
        <w:trPr>
          <w:trHeight w:val="144"/>
        </w:trPr>
        <w:tc>
          <w:tcPr>
            <w:tcW w:w="1896" w:type="dxa"/>
          </w:tcPr>
          <w:p w:rsidR="006F34E2" w:rsidRPr="002C0B0F" w:rsidRDefault="006F34E2" w:rsidP="006F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0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341" w:type="dxa"/>
          </w:tcPr>
          <w:p w:rsidR="006F34E2" w:rsidRPr="002C0B0F" w:rsidRDefault="006F34E2" w:rsidP="006F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0F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727" w:type="dxa"/>
          </w:tcPr>
          <w:p w:rsidR="006F34E2" w:rsidRPr="002C0B0F" w:rsidRDefault="006F34E2" w:rsidP="006F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0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27" w:type="dxa"/>
          </w:tcPr>
          <w:p w:rsidR="006F34E2" w:rsidRPr="002C0B0F" w:rsidRDefault="006F34E2" w:rsidP="006F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0F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790" w:type="dxa"/>
          </w:tcPr>
          <w:p w:rsidR="006F34E2" w:rsidRPr="002C0B0F" w:rsidRDefault="00662639" w:rsidP="006F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</w:tr>
      <w:tr w:rsidR="006F34E2" w:rsidRPr="00844980" w:rsidTr="006F34E2">
        <w:trPr>
          <w:trHeight w:val="76"/>
        </w:trPr>
        <w:tc>
          <w:tcPr>
            <w:tcW w:w="1896" w:type="dxa"/>
          </w:tcPr>
          <w:p w:rsidR="006F34E2" w:rsidRPr="00844980" w:rsidRDefault="006F34E2" w:rsidP="006F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MA557</w:t>
            </w:r>
          </w:p>
        </w:tc>
        <w:tc>
          <w:tcPr>
            <w:tcW w:w="5341" w:type="dxa"/>
          </w:tcPr>
          <w:p w:rsidR="006F34E2" w:rsidRPr="00844980" w:rsidRDefault="006F34E2" w:rsidP="006F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Topology</w:t>
            </w:r>
          </w:p>
        </w:tc>
        <w:tc>
          <w:tcPr>
            <w:tcW w:w="727" w:type="dxa"/>
          </w:tcPr>
          <w:p w:rsidR="006F34E2" w:rsidRPr="00844980" w:rsidRDefault="006F34E2" w:rsidP="006F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6F34E2" w:rsidRPr="00844980" w:rsidRDefault="006F34E2" w:rsidP="006F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6F34E2" w:rsidRPr="00844980" w:rsidRDefault="00662639" w:rsidP="006F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C0B0F" w:rsidRDefault="002C0B0F" w:rsidP="006F34E2">
      <w:pPr>
        <w:tabs>
          <w:tab w:val="left" w:pos="756"/>
        </w:tabs>
        <w:rPr>
          <w:sz w:val="16"/>
          <w:szCs w:val="16"/>
        </w:rPr>
      </w:pPr>
      <w:r w:rsidRPr="006F34E2">
        <w:rPr>
          <w:sz w:val="16"/>
          <w:szCs w:val="16"/>
        </w:rPr>
        <w:tab/>
      </w:r>
    </w:p>
    <w:p w:rsidR="00F222A6" w:rsidRDefault="00F222A6" w:rsidP="006F34E2">
      <w:pPr>
        <w:tabs>
          <w:tab w:val="left" w:pos="756"/>
        </w:tabs>
        <w:rPr>
          <w:sz w:val="16"/>
          <w:szCs w:val="16"/>
        </w:rPr>
      </w:pPr>
    </w:p>
    <w:p w:rsidR="00F222A6" w:rsidRPr="006F34E2" w:rsidRDefault="00F222A6" w:rsidP="006F34E2">
      <w:pPr>
        <w:tabs>
          <w:tab w:val="left" w:pos="756"/>
        </w:tabs>
        <w:rPr>
          <w:sz w:val="16"/>
          <w:szCs w:val="16"/>
        </w:rPr>
      </w:pPr>
    </w:p>
    <w:p w:rsidR="006F34E2" w:rsidRDefault="006F34E2" w:rsidP="00237936">
      <w:pPr>
        <w:ind w:right="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B0F" w:rsidRPr="00844980" w:rsidRDefault="003F75CD" w:rsidP="006F34E2">
      <w:pPr>
        <w:tabs>
          <w:tab w:val="left" w:pos="9497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C0B0F" w:rsidRPr="00844980">
        <w:rPr>
          <w:rFonts w:ascii="Times New Roman" w:hAnsi="Times New Roman" w:cs="Times New Roman"/>
          <w:b/>
          <w:sz w:val="24"/>
          <w:szCs w:val="24"/>
        </w:rPr>
        <w:t xml:space="preserve">bjectives of the </w:t>
      </w:r>
      <w:proofErr w:type="gramStart"/>
      <w:r w:rsidR="002C0B0F" w:rsidRPr="00844980">
        <w:rPr>
          <w:rFonts w:ascii="Times New Roman" w:hAnsi="Times New Roman" w:cs="Times New Roman"/>
          <w:b/>
          <w:sz w:val="24"/>
          <w:szCs w:val="24"/>
        </w:rPr>
        <w:t>course :</w:t>
      </w:r>
      <w:proofErr w:type="gramEnd"/>
    </w:p>
    <w:p w:rsidR="00237936" w:rsidRDefault="003F75CD" w:rsidP="006F34E2">
      <w:pPr>
        <w:tabs>
          <w:tab w:val="left" w:pos="9497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aim of this</w:t>
      </w:r>
      <w:r w:rsidR="002C0B0F" w:rsidRPr="000C125C">
        <w:rPr>
          <w:rFonts w:ascii="Times New Roman" w:hAnsi="Times New Roman" w:cs="Times New Roman"/>
        </w:rPr>
        <w:t xml:space="preserve"> course</w:t>
      </w:r>
      <w:r>
        <w:rPr>
          <w:rFonts w:ascii="Times New Roman" w:hAnsi="Times New Roman" w:cs="Times New Roman"/>
        </w:rPr>
        <w:t xml:space="preserve"> is to introduce</w:t>
      </w:r>
      <w:r w:rsidR="002C0B0F" w:rsidRPr="000C125C">
        <w:rPr>
          <w:rFonts w:ascii="Times New Roman" w:hAnsi="Times New Roman" w:cs="Times New Roman"/>
        </w:rPr>
        <w:t xml:space="preserve"> topology, covering </w:t>
      </w:r>
      <w:r>
        <w:rPr>
          <w:rFonts w:ascii="Times New Roman" w:hAnsi="Times New Roman" w:cs="Times New Roman"/>
        </w:rPr>
        <w:t xml:space="preserve">the </w:t>
      </w:r>
      <w:r w:rsidR="002C0B0F" w:rsidRPr="000C125C">
        <w:rPr>
          <w:rFonts w:ascii="Times New Roman" w:hAnsi="Times New Roman" w:cs="Times New Roman"/>
        </w:rPr>
        <w:t xml:space="preserve">topics </w:t>
      </w:r>
      <w:r>
        <w:rPr>
          <w:rFonts w:ascii="Times New Roman" w:hAnsi="Times New Roman" w:cs="Times New Roman"/>
        </w:rPr>
        <w:t xml:space="preserve">of </w:t>
      </w:r>
      <w:r w:rsidR="002C0B0F" w:rsidRPr="000C125C">
        <w:rPr>
          <w:rFonts w:ascii="Times New Roman" w:hAnsi="Times New Roman" w:cs="Times New Roman"/>
        </w:rPr>
        <w:t>fundamental to modern analysis and geome</w:t>
      </w:r>
      <w:r w:rsidR="003E0CCE">
        <w:rPr>
          <w:rFonts w:ascii="Times New Roman" w:hAnsi="Times New Roman" w:cs="Times New Roman"/>
        </w:rPr>
        <w:t xml:space="preserve">try. </w:t>
      </w:r>
    </w:p>
    <w:p w:rsidR="00237936" w:rsidRPr="00EF079E" w:rsidRDefault="00EF079E" w:rsidP="006F34E2">
      <w:pPr>
        <w:tabs>
          <w:tab w:val="left" w:pos="9497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="00237936" w:rsidRPr="00237936">
        <w:rPr>
          <w:rFonts w:ascii="Times New Roman" w:hAnsi="Times New Roman" w:cs="Times New Roman"/>
          <w:b/>
        </w:rPr>
        <w:t xml:space="preserve">Objective </w:t>
      </w:r>
      <w:proofErr w:type="gramStart"/>
      <w:r w:rsidR="00237936" w:rsidRPr="00237936">
        <w:rPr>
          <w:rFonts w:ascii="Times New Roman" w:hAnsi="Times New Roman" w:cs="Times New Roman"/>
          <w:b/>
        </w:rPr>
        <w:t>1</w:t>
      </w:r>
      <w:r w:rsidR="00237936">
        <w:rPr>
          <w:rFonts w:ascii="Times New Roman" w:hAnsi="Times New Roman" w:cs="Times New Roman"/>
          <w:b/>
        </w:rPr>
        <w:t xml:space="preserve"> :</w:t>
      </w:r>
      <w:proofErr w:type="gramEnd"/>
      <w:r w:rsidR="00237936">
        <w:rPr>
          <w:rFonts w:ascii="Times New Roman" w:hAnsi="Times New Roman" w:cs="Times New Roman"/>
          <w:b/>
        </w:rPr>
        <w:t xml:space="preserve">  </w:t>
      </w:r>
      <w:r w:rsidR="00237936" w:rsidRPr="00EF079E">
        <w:rPr>
          <w:rFonts w:ascii="Times New Roman" w:hAnsi="Times New Roman" w:cs="Times New Roman"/>
        </w:rPr>
        <w:t>Students will learn the fundamentals of point-set topology.</w:t>
      </w:r>
    </w:p>
    <w:p w:rsidR="00237936" w:rsidRPr="00EF079E" w:rsidRDefault="00EF079E" w:rsidP="006F34E2">
      <w:pPr>
        <w:tabs>
          <w:tab w:val="left" w:pos="9497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="00237936">
        <w:rPr>
          <w:rFonts w:ascii="Times New Roman" w:hAnsi="Times New Roman" w:cs="Times New Roman"/>
          <w:b/>
        </w:rPr>
        <w:t xml:space="preserve">Objective </w:t>
      </w:r>
      <w:proofErr w:type="gramStart"/>
      <w:r w:rsidR="00237936">
        <w:rPr>
          <w:rFonts w:ascii="Times New Roman" w:hAnsi="Times New Roman" w:cs="Times New Roman"/>
          <w:b/>
        </w:rPr>
        <w:t>2 :</w:t>
      </w:r>
      <w:proofErr w:type="gramEnd"/>
      <w:r w:rsidR="00237936">
        <w:rPr>
          <w:rFonts w:ascii="Times New Roman" w:hAnsi="Times New Roman" w:cs="Times New Roman"/>
          <w:b/>
        </w:rPr>
        <w:t xml:space="preserve">  </w:t>
      </w:r>
      <w:r w:rsidR="00237936" w:rsidRPr="00EF079E">
        <w:rPr>
          <w:rFonts w:ascii="Times New Roman" w:hAnsi="Times New Roman" w:cs="Times New Roman"/>
        </w:rPr>
        <w:t>Students will learn the fundamentals of separation axioms and algebraic topology.</w:t>
      </w:r>
    </w:p>
    <w:p w:rsidR="00237936" w:rsidRPr="00EF079E" w:rsidRDefault="00EF079E" w:rsidP="006F34E2">
      <w:pPr>
        <w:tabs>
          <w:tab w:val="left" w:pos="9497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="00237936">
        <w:rPr>
          <w:rFonts w:ascii="Times New Roman" w:hAnsi="Times New Roman" w:cs="Times New Roman"/>
          <w:b/>
        </w:rPr>
        <w:t xml:space="preserve">Objective </w:t>
      </w:r>
      <w:proofErr w:type="gramStart"/>
      <w:r w:rsidR="00237936">
        <w:rPr>
          <w:rFonts w:ascii="Times New Roman" w:hAnsi="Times New Roman" w:cs="Times New Roman"/>
          <w:b/>
        </w:rPr>
        <w:t>3 :</w:t>
      </w:r>
      <w:proofErr w:type="gramEnd"/>
      <w:r w:rsidR="00237936">
        <w:rPr>
          <w:rFonts w:ascii="Times New Roman" w:hAnsi="Times New Roman" w:cs="Times New Roman"/>
          <w:b/>
        </w:rPr>
        <w:t xml:space="preserve">  </w:t>
      </w:r>
      <w:r w:rsidR="00237936" w:rsidRPr="00EF079E">
        <w:rPr>
          <w:rFonts w:ascii="Times New Roman" w:hAnsi="Times New Roman" w:cs="Times New Roman"/>
        </w:rPr>
        <w:t>Students will be learning some special topics which will be required to begin research.</w:t>
      </w:r>
    </w:p>
    <w:p w:rsidR="00EF079E" w:rsidRPr="00EF079E" w:rsidRDefault="00EF079E" w:rsidP="006F34E2">
      <w:pPr>
        <w:ind w:right="544"/>
        <w:jc w:val="both"/>
        <w:rPr>
          <w:rFonts w:ascii="Times New Roman" w:hAnsi="Times New Roman" w:cs="Times New Roman"/>
        </w:rPr>
      </w:pPr>
    </w:p>
    <w:p w:rsidR="00237936" w:rsidRDefault="00237936" w:rsidP="006F34E2">
      <w:pPr>
        <w:pStyle w:val="Default"/>
        <w:jc w:val="both"/>
        <w:rPr>
          <w:sz w:val="22"/>
          <w:szCs w:val="22"/>
        </w:rPr>
      </w:pPr>
      <w:r w:rsidRPr="00EF079E">
        <w:rPr>
          <w:b/>
          <w:bCs/>
          <w:szCs w:val="22"/>
        </w:rPr>
        <w:t>Course learning outcome</w:t>
      </w:r>
      <w:r w:rsidRPr="00EF079E">
        <w:rPr>
          <w:b/>
          <w:szCs w:val="22"/>
        </w:rPr>
        <w:t>:</w:t>
      </w:r>
      <w:r w:rsidRPr="00EF079E">
        <w:rPr>
          <w:szCs w:val="22"/>
        </w:rPr>
        <w:t xml:space="preserve"> </w:t>
      </w:r>
      <w:r>
        <w:rPr>
          <w:sz w:val="22"/>
          <w:szCs w:val="22"/>
        </w:rPr>
        <w:t xml:space="preserve">Upon completion of this course, the student will be able to: </w:t>
      </w:r>
    </w:p>
    <w:p w:rsidR="00EF079E" w:rsidRDefault="00EF079E" w:rsidP="006F34E2">
      <w:pPr>
        <w:pStyle w:val="Default"/>
        <w:jc w:val="both"/>
        <w:rPr>
          <w:sz w:val="22"/>
          <w:szCs w:val="22"/>
        </w:rPr>
      </w:pPr>
    </w:p>
    <w:p w:rsidR="00237936" w:rsidRDefault="00237936" w:rsidP="006F34E2">
      <w:pPr>
        <w:pStyle w:val="Default"/>
        <w:numPr>
          <w:ilvl w:val="0"/>
          <w:numId w:val="6"/>
        </w:numPr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Understand basic terms </w:t>
      </w:r>
      <w:r w:rsidR="00EF079E">
        <w:rPr>
          <w:sz w:val="22"/>
          <w:szCs w:val="22"/>
        </w:rPr>
        <w:t>and properties</w:t>
      </w:r>
      <w:r>
        <w:rPr>
          <w:sz w:val="22"/>
          <w:szCs w:val="22"/>
        </w:rPr>
        <w:t xml:space="preserve"> of Topology, such as its base</w:t>
      </w:r>
      <w:r w:rsidR="008769D5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sub-base</w:t>
      </w:r>
      <w:r w:rsidR="008769D5">
        <w:rPr>
          <w:sz w:val="22"/>
          <w:szCs w:val="22"/>
        </w:rPr>
        <w:t xml:space="preserve">, discrete </w:t>
      </w:r>
      <w:r w:rsidR="00EF079E">
        <w:rPr>
          <w:sz w:val="22"/>
          <w:szCs w:val="22"/>
        </w:rPr>
        <w:t>and indiscrete</w:t>
      </w:r>
      <w:r w:rsidR="008769D5">
        <w:rPr>
          <w:sz w:val="22"/>
          <w:szCs w:val="22"/>
        </w:rPr>
        <w:t xml:space="preserve"> topology, finer and coarser topology etc.</w:t>
      </w:r>
    </w:p>
    <w:p w:rsidR="00237936" w:rsidRDefault="00237936" w:rsidP="006F34E2">
      <w:pPr>
        <w:pStyle w:val="Default"/>
        <w:numPr>
          <w:ilvl w:val="0"/>
          <w:numId w:val="6"/>
        </w:numPr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Classify and explain open and close</w:t>
      </w:r>
      <w:r w:rsidR="008769D5">
        <w:rPr>
          <w:sz w:val="22"/>
          <w:szCs w:val="22"/>
        </w:rPr>
        <w:t xml:space="preserve">d sets, usual topology, upper limit topology, lower limit topology,  limit points, convergence, perfect set, denseness, nowhere denseness,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σ</m:t>
            </m:r>
          </m:sub>
        </m:sSub>
      </m:oMath>
      <w:r w:rsidR="008769D5">
        <w:rPr>
          <w:rFonts w:eastAsiaTheme="minorEastAsia"/>
          <w:sz w:val="22"/>
          <w:szCs w:val="22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δ</m:t>
            </m:r>
          </m:sub>
        </m:sSub>
      </m:oMath>
      <w:r w:rsidR="008769D5">
        <w:rPr>
          <w:rFonts w:eastAsiaTheme="minorEastAsia"/>
          <w:sz w:val="22"/>
          <w:szCs w:val="22"/>
        </w:rPr>
        <w:t>-sets etc.</w:t>
      </w:r>
    </w:p>
    <w:p w:rsidR="00237936" w:rsidRDefault="00237936" w:rsidP="006F34E2">
      <w:pPr>
        <w:pStyle w:val="Default"/>
        <w:numPr>
          <w:ilvl w:val="0"/>
          <w:numId w:val="6"/>
        </w:numPr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Know how completeness, continuity and other notions are generalized from the real line to </w:t>
      </w:r>
      <w:r w:rsidR="008769D5">
        <w:rPr>
          <w:sz w:val="22"/>
          <w:szCs w:val="22"/>
        </w:rPr>
        <w:t>topology</w:t>
      </w:r>
      <w:r>
        <w:rPr>
          <w:sz w:val="22"/>
          <w:szCs w:val="22"/>
        </w:rPr>
        <w:t xml:space="preserve">. </w:t>
      </w:r>
    </w:p>
    <w:p w:rsidR="00237936" w:rsidRDefault="00237936" w:rsidP="006F34E2">
      <w:pPr>
        <w:pStyle w:val="Default"/>
        <w:numPr>
          <w:ilvl w:val="0"/>
          <w:numId w:val="6"/>
        </w:numPr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Recognize the difference between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="00EF079E">
        <w:rPr>
          <w:rFonts w:eastAsiaTheme="minorEastAsia"/>
          <w:sz w:val="22"/>
          <w:szCs w:val="22"/>
        </w:rPr>
        <w:t>-spaces, also between regular space and normal space</w:t>
      </w:r>
      <w:r>
        <w:rPr>
          <w:sz w:val="22"/>
          <w:szCs w:val="22"/>
        </w:rPr>
        <w:t xml:space="preserve">. </w:t>
      </w:r>
    </w:p>
    <w:p w:rsidR="00237936" w:rsidRDefault="00237936" w:rsidP="006F34E2">
      <w:pPr>
        <w:pStyle w:val="Default"/>
        <w:numPr>
          <w:ilvl w:val="0"/>
          <w:numId w:val="6"/>
        </w:numPr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Illustrate the effect</w:t>
      </w:r>
      <w:r w:rsidR="00EF079E">
        <w:rPr>
          <w:sz w:val="22"/>
          <w:szCs w:val="22"/>
        </w:rPr>
        <w:t xml:space="preserve"> of topological properties on subspace.</w:t>
      </w:r>
    </w:p>
    <w:p w:rsidR="00237936" w:rsidRDefault="00EF079E" w:rsidP="006F34E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understand some concepts that will be required to start a research.</w:t>
      </w:r>
      <w:r w:rsidR="00237936">
        <w:rPr>
          <w:sz w:val="22"/>
          <w:szCs w:val="22"/>
        </w:rPr>
        <w:t xml:space="preserve"> </w:t>
      </w:r>
    </w:p>
    <w:p w:rsidR="00261DE2" w:rsidRDefault="00261DE2" w:rsidP="00261DE2">
      <w:pPr>
        <w:pStyle w:val="Default"/>
        <w:jc w:val="both"/>
        <w:rPr>
          <w:sz w:val="22"/>
          <w:szCs w:val="22"/>
        </w:rPr>
      </w:pPr>
    </w:p>
    <w:p w:rsidR="00261DE2" w:rsidRDefault="004A4569" w:rsidP="00261DE2">
      <w:pPr>
        <w:pStyle w:val="Default"/>
        <w:jc w:val="both"/>
        <w:rPr>
          <w:sz w:val="22"/>
          <w:szCs w:val="22"/>
        </w:rPr>
      </w:pPr>
      <w:r>
        <w:rPr>
          <w:rFonts w:ascii="Times-Bold" w:hAnsi="Times-Bold" w:cs="Times-Bold"/>
          <w:b/>
          <w:bCs/>
        </w:rPr>
        <w:t>Mapping of Course Outcome(s):</w:t>
      </w:r>
    </w:p>
    <w:p w:rsidR="00261DE2" w:rsidRDefault="00FC2561" w:rsidP="00261DE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725"/>
        <w:gridCol w:w="672"/>
        <w:gridCol w:w="1145"/>
        <w:gridCol w:w="1145"/>
        <w:gridCol w:w="1145"/>
        <w:gridCol w:w="1145"/>
        <w:gridCol w:w="1145"/>
        <w:gridCol w:w="1146"/>
        <w:gridCol w:w="1150"/>
      </w:tblGrid>
      <w:tr w:rsidR="00DE6E7A" w:rsidTr="00DE6E7A">
        <w:trPr>
          <w:trHeight w:val="255"/>
        </w:trPr>
        <w:tc>
          <w:tcPr>
            <w:tcW w:w="1397" w:type="dxa"/>
            <w:gridSpan w:val="2"/>
            <w:vMerge w:val="restart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PO/</w:t>
            </w:r>
          </w:p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</w:p>
        </w:tc>
        <w:tc>
          <w:tcPr>
            <w:tcW w:w="8021" w:type="dxa"/>
            <w:gridSpan w:val="7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Outcomes</w:t>
            </w:r>
          </w:p>
        </w:tc>
      </w:tr>
      <w:tr w:rsidR="00DE6E7A" w:rsidTr="00DE6E7A">
        <w:trPr>
          <w:trHeight w:val="265"/>
        </w:trPr>
        <w:tc>
          <w:tcPr>
            <w:tcW w:w="1397" w:type="dxa"/>
            <w:gridSpan w:val="2"/>
            <w:vMerge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PO1</w:t>
            </w: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PO2</w:t>
            </w: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PO3</w:t>
            </w: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PO4</w:t>
            </w: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PO5</w:t>
            </w:r>
          </w:p>
        </w:tc>
        <w:tc>
          <w:tcPr>
            <w:tcW w:w="1146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PO6</w:t>
            </w:r>
          </w:p>
        </w:tc>
        <w:tc>
          <w:tcPr>
            <w:tcW w:w="1148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PO7</w:t>
            </w:r>
          </w:p>
        </w:tc>
      </w:tr>
      <w:tr w:rsidR="00DE6E7A" w:rsidTr="00DE6E7A">
        <w:trPr>
          <w:trHeight w:val="255"/>
        </w:trPr>
        <w:tc>
          <w:tcPr>
            <w:tcW w:w="725" w:type="dxa"/>
            <w:vMerge w:val="restart"/>
            <w:textDirection w:val="tbRl"/>
          </w:tcPr>
          <w:p w:rsidR="00DE6E7A" w:rsidRDefault="00DE6E7A" w:rsidP="00DE6E7A">
            <w:pPr>
              <w:pStyle w:val="Default"/>
              <w:ind w:left="113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Outcomes</w:t>
            </w:r>
          </w:p>
        </w:tc>
        <w:tc>
          <w:tcPr>
            <w:tcW w:w="671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CO1</w:t>
            </w:r>
          </w:p>
        </w:tc>
        <w:tc>
          <w:tcPr>
            <w:tcW w:w="1145" w:type="dxa"/>
          </w:tcPr>
          <w:p w:rsidR="00DE6E7A" w:rsidRDefault="008A0EDD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DE6E7A" w:rsidRDefault="008A0EDD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6E7A" w:rsidTr="00DE6E7A">
        <w:trPr>
          <w:trHeight w:val="265"/>
        </w:trPr>
        <w:tc>
          <w:tcPr>
            <w:tcW w:w="725" w:type="dxa"/>
            <w:vMerge/>
          </w:tcPr>
          <w:p w:rsidR="00DE6E7A" w:rsidRDefault="00DE6E7A" w:rsidP="00261DE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CO2</w:t>
            </w:r>
          </w:p>
        </w:tc>
        <w:tc>
          <w:tcPr>
            <w:tcW w:w="1145" w:type="dxa"/>
          </w:tcPr>
          <w:p w:rsidR="00DE6E7A" w:rsidRDefault="008A0EDD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DE6E7A" w:rsidRDefault="008A0EDD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DE6E7A" w:rsidRDefault="008A0EDD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</w:tr>
      <w:tr w:rsidR="00DE6E7A" w:rsidTr="00DE6E7A">
        <w:trPr>
          <w:trHeight w:val="265"/>
        </w:trPr>
        <w:tc>
          <w:tcPr>
            <w:tcW w:w="725" w:type="dxa"/>
            <w:vMerge/>
          </w:tcPr>
          <w:p w:rsidR="00DE6E7A" w:rsidRDefault="00DE6E7A" w:rsidP="00261DE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CO3</w:t>
            </w:r>
          </w:p>
        </w:tc>
        <w:tc>
          <w:tcPr>
            <w:tcW w:w="1145" w:type="dxa"/>
          </w:tcPr>
          <w:p w:rsidR="00DE6E7A" w:rsidRDefault="008A0EDD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DE6E7A" w:rsidRDefault="008A0EDD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</w:tr>
      <w:tr w:rsidR="00DE6E7A" w:rsidTr="00DE6E7A">
        <w:trPr>
          <w:trHeight w:val="265"/>
        </w:trPr>
        <w:tc>
          <w:tcPr>
            <w:tcW w:w="725" w:type="dxa"/>
            <w:vMerge/>
          </w:tcPr>
          <w:p w:rsidR="00DE6E7A" w:rsidRDefault="00DE6E7A" w:rsidP="00261DE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CO4</w:t>
            </w:r>
          </w:p>
        </w:tc>
        <w:tc>
          <w:tcPr>
            <w:tcW w:w="1145" w:type="dxa"/>
          </w:tcPr>
          <w:p w:rsidR="00DE6E7A" w:rsidRDefault="008A0EDD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DE6E7A" w:rsidRDefault="008A0EDD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DE6E7A" w:rsidRDefault="008A0EDD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148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6E7A" w:rsidTr="00DE6E7A">
        <w:trPr>
          <w:trHeight w:val="265"/>
        </w:trPr>
        <w:tc>
          <w:tcPr>
            <w:tcW w:w="725" w:type="dxa"/>
            <w:vMerge/>
          </w:tcPr>
          <w:p w:rsidR="00DE6E7A" w:rsidRDefault="00DE6E7A" w:rsidP="00261DE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CO5</w:t>
            </w:r>
          </w:p>
        </w:tc>
        <w:tc>
          <w:tcPr>
            <w:tcW w:w="1145" w:type="dxa"/>
          </w:tcPr>
          <w:p w:rsidR="00DE6E7A" w:rsidRDefault="008A0EDD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DE6E7A" w:rsidRDefault="008A0EDD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148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6E7A" w:rsidTr="00DE6E7A">
        <w:trPr>
          <w:trHeight w:val="265"/>
        </w:trPr>
        <w:tc>
          <w:tcPr>
            <w:tcW w:w="725" w:type="dxa"/>
            <w:vMerge/>
          </w:tcPr>
          <w:p w:rsidR="00DE6E7A" w:rsidRDefault="00DE6E7A" w:rsidP="00261DE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CO6</w:t>
            </w:r>
          </w:p>
        </w:tc>
        <w:tc>
          <w:tcPr>
            <w:tcW w:w="1145" w:type="dxa"/>
          </w:tcPr>
          <w:p w:rsidR="00DE6E7A" w:rsidRDefault="008A0EDD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DE6E7A" w:rsidRDefault="008A0EDD" w:rsidP="00DE6E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145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DE6E7A" w:rsidRDefault="00DE6E7A" w:rsidP="00DE6E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261DE2" w:rsidRDefault="008A0EDD" w:rsidP="00261DE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L-Low, M-Medium, S-Strong</w:t>
      </w:r>
    </w:p>
    <w:p w:rsidR="006F34E2" w:rsidRDefault="006F34E2" w:rsidP="006F34E2">
      <w:pPr>
        <w:pStyle w:val="Default"/>
        <w:ind w:left="1080"/>
        <w:rPr>
          <w:sz w:val="22"/>
          <w:szCs w:val="22"/>
        </w:rPr>
      </w:pPr>
    </w:p>
    <w:p w:rsidR="006F34E2" w:rsidRDefault="006F34E2" w:rsidP="006F34E2">
      <w:pPr>
        <w:pStyle w:val="Default"/>
        <w:ind w:left="1080"/>
        <w:rPr>
          <w:sz w:val="22"/>
          <w:szCs w:val="22"/>
        </w:rPr>
      </w:pPr>
    </w:p>
    <w:p w:rsidR="00880EDB" w:rsidRDefault="00880EDB" w:rsidP="006F34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114"/>
        <w:tblW w:w="0" w:type="auto"/>
        <w:tblLook w:val="04A0"/>
      </w:tblPr>
      <w:tblGrid>
        <w:gridCol w:w="2002"/>
        <w:gridCol w:w="553"/>
        <w:gridCol w:w="6964"/>
      </w:tblGrid>
      <w:tr w:rsidR="003C39A8" w:rsidTr="003C39A8">
        <w:trPr>
          <w:trHeight w:val="290"/>
        </w:trPr>
        <w:tc>
          <w:tcPr>
            <w:tcW w:w="2002" w:type="dxa"/>
            <w:vAlign w:val="center"/>
          </w:tcPr>
          <w:p w:rsidR="003C39A8" w:rsidRDefault="003C39A8" w:rsidP="003C39A8">
            <w:pPr>
              <w:pStyle w:val="NoSpacing"/>
            </w:pPr>
            <w:r w:rsidRPr="00844980">
              <w:rPr>
                <w:rFonts w:ascii="Times New Roman" w:hAnsi="Times New Roman" w:cs="Times New Roman"/>
                <w:b/>
                <w:sz w:val="24"/>
                <w:szCs w:val="24"/>
              </w:rPr>
              <w:t>Text Books</w:t>
            </w:r>
          </w:p>
        </w:tc>
        <w:tc>
          <w:tcPr>
            <w:tcW w:w="553" w:type="dxa"/>
            <w:vAlign w:val="center"/>
          </w:tcPr>
          <w:p w:rsidR="003C39A8" w:rsidRDefault="003C39A8" w:rsidP="003C39A8">
            <w:pPr>
              <w:pStyle w:val="NoSpacing"/>
            </w:pPr>
            <w:r w:rsidRPr="00844980">
              <w:rPr>
                <w:rFonts w:ascii="Times New Roman" w:hAnsi="Times New Roman" w:cs="Times New Roman"/>
                <w:b/>
                <w:sz w:val="24"/>
                <w:szCs w:val="24"/>
              </w:rPr>
              <w:t>T1</w:t>
            </w:r>
          </w:p>
        </w:tc>
        <w:tc>
          <w:tcPr>
            <w:tcW w:w="6964" w:type="dxa"/>
            <w:vAlign w:val="center"/>
          </w:tcPr>
          <w:p w:rsidR="003C39A8" w:rsidRDefault="003C39A8" w:rsidP="003C39A8">
            <w:pPr>
              <w:pStyle w:val="NoSpacing"/>
            </w:pPr>
            <w:proofErr w:type="spellStart"/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R.Engelking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General Topology, Berlin: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Heldermann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1989.</w:t>
            </w:r>
          </w:p>
        </w:tc>
      </w:tr>
      <w:tr w:rsidR="003C39A8" w:rsidTr="003C39A8">
        <w:trPr>
          <w:trHeight w:val="290"/>
        </w:trPr>
        <w:tc>
          <w:tcPr>
            <w:tcW w:w="2002" w:type="dxa"/>
            <w:vAlign w:val="center"/>
          </w:tcPr>
          <w:p w:rsidR="003C39A8" w:rsidRDefault="003C39A8" w:rsidP="003C39A8">
            <w:pPr>
              <w:pStyle w:val="NoSpacing"/>
            </w:pPr>
            <w:r w:rsidRPr="00844980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</w:tc>
        <w:tc>
          <w:tcPr>
            <w:tcW w:w="553" w:type="dxa"/>
            <w:vAlign w:val="center"/>
          </w:tcPr>
          <w:p w:rsidR="003C39A8" w:rsidRPr="00844980" w:rsidRDefault="003C39A8" w:rsidP="003C39A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b/>
                <w:sz w:val="24"/>
                <w:szCs w:val="24"/>
              </w:rPr>
              <w:t>R1</w:t>
            </w:r>
          </w:p>
        </w:tc>
        <w:tc>
          <w:tcPr>
            <w:tcW w:w="6964" w:type="dxa"/>
            <w:vAlign w:val="center"/>
          </w:tcPr>
          <w:p w:rsidR="003C39A8" w:rsidRPr="000C125C" w:rsidRDefault="003C39A8" w:rsidP="003C39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591E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78591E">
              <w:rPr>
                <w:rFonts w:ascii="Times New Roman" w:hAnsi="Times New Roman" w:cs="Times New Roman"/>
                <w:sz w:val="24"/>
                <w:szCs w:val="24"/>
              </w:rPr>
              <w:t>Munkres</w:t>
            </w:r>
            <w:proofErr w:type="spellEnd"/>
            <w:r w:rsidRPr="0078591E">
              <w:rPr>
                <w:rFonts w:ascii="Times New Roman" w:hAnsi="Times New Roman" w:cs="Times New Roman"/>
                <w:sz w:val="24"/>
                <w:szCs w:val="24"/>
              </w:rPr>
              <w:t>, Topology, 2</w:t>
            </w:r>
            <w:r w:rsidRPr="007859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8591E">
              <w:rPr>
                <w:rFonts w:ascii="Times New Roman" w:hAnsi="Times New Roman" w:cs="Times New Roman"/>
                <w:sz w:val="24"/>
                <w:szCs w:val="24"/>
              </w:rPr>
              <w:t xml:space="preserve"> edition, Pearson.</w:t>
            </w:r>
          </w:p>
        </w:tc>
      </w:tr>
    </w:tbl>
    <w:p w:rsidR="003C39A8" w:rsidRDefault="003C39A8" w:rsidP="006F34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9A8" w:rsidRDefault="003C39A8" w:rsidP="006F34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9A8" w:rsidRDefault="003C39A8" w:rsidP="006F34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9A8" w:rsidRDefault="003C39A8" w:rsidP="006F34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DB" w:rsidRDefault="00880EDB" w:rsidP="006F34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EDB" w:rsidRDefault="00880EDB" w:rsidP="006F34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569" w:rsidRDefault="004A4569" w:rsidP="006F34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6603" w:rsidRDefault="006F34E2" w:rsidP="006F34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603">
        <w:rPr>
          <w:rFonts w:ascii="Times New Roman" w:hAnsi="Times New Roman" w:cs="Times New Roman"/>
          <w:b/>
          <w:sz w:val="24"/>
          <w:szCs w:val="24"/>
          <w:u w:val="single"/>
        </w:rPr>
        <w:t>Course Contents</w:t>
      </w:r>
    </w:p>
    <w:p w:rsidR="004A4569" w:rsidRDefault="004A4569" w:rsidP="006F34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6603" w:rsidRDefault="006F34E2" w:rsidP="00D5660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03">
        <w:rPr>
          <w:rFonts w:ascii="Times New Roman" w:hAnsi="Times New Roman" w:cs="Times New Roman"/>
          <w:b/>
          <w:sz w:val="24"/>
          <w:szCs w:val="24"/>
        </w:rPr>
        <w:t xml:space="preserve">Unit I : </w:t>
      </w:r>
      <w:r w:rsidR="00D56603" w:rsidRPr="00D56603">
        <w:rPr>
          <w:rFonts w:ascii="Times New Roman" w:hAnsi="Times New Roman" w:cs="Times New Roman"/>
          <w:color w:val="000000"/>
          <w:sz w:val="24"/>
          <w:szCs w:val="24"/>
        </w:rPr>
        <w:t>Topological spaces –Open and closed sets, Interior and cl</w:t>
      </w:r>
      <w:r w:rsidR="00D56603">
        <w:rPr>
          <w:rFonts w:ascii="Times New Roman" w:hAnsi="Times New Roman" w:cs="Times New Roman"/>
          <w:color w:val="000000"/>
          <w:sz w:val="24"/>
          <w:szCs w:val="24"/>
        </w:rPr>
        <w:t xml:space="preserve">osure of a set, Limit point and </w:t>
      </w:r>
      <w:r w:rsidR="00D56603" w:rsidRPr="00D56603">
        <w:rPr>
          <w:rFonts w:ascii="Times New Roman" w:hAnsi="Times New Roman" w:cs="Times New Roman"/>
          <w:color w:val="000000"/>
          <w:sz w:val="24"/>
          <w:szCs w:val="24"/>
        </w:rPr>
        <w:t>derived set of a set, Boundary point and boundary of a set, G-delta sets and F-sigma sets.</w:t>
      </w:r>
      <w:r w:rsidR="004A4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4569" w:rsidRPr="004A4569">
        <w:rPr>
          <w:rFonts w:ascii="Times New Roman" w:hAnsi="Times New Roman" w:cs="Times New Roman"/>
          <w:b/>
          <w:color w:val="000000"/>
          <w:sz w:val="24"/>
          <w:szCs w:val="24"/>
        </w:rPr>
        <w:t>(12 hours)</w:t>
      </w:r>
      <w:r w:rsidR="004A456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658B1" w:rsidRPr="00D56603" w:rsidRDefault="009658B1" w:rsidP="00D5660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6603" w:rsidRDefault="00D56603" w:rsidP="00D5660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Unit </w:t>
      </w:r>
      <w:proofErr w:type="gramStart"/>
      <w:r w:rsidRPr="00D56603">
        <w:rPr>
          <w:rFonts w:ascii="Times New Roman" w:hAnsi="Times New Roman" w:cs="Times New Roman"/>
          <w:b/>
          <w:color w:val="000000"/>
          <w:sz w:val="24"/>
          <w:szCs w:val="24"/>
        </w:rPr>
        <w:t>II :</w:t>
      </w:r>
      <w:proofErr w:type="gramEnd"/>
      <w:r w:rsidRPr="00D56603">
        <w:rPr>
          <w:rFonts w:ascii="Times New Roman" w:hAnsi="Times New Roman" w:cs="Times New Roman"/>
          <w:color w:val="000000"/>
          <w:sz w:val="24"/>
          <w:szCs w:val="24"/>
        </w:rPr>
        <w:t xml:space="preserve">  Base and </w:t>
      </w:r>
      <w:proofErr w:type="spellStart"/>
      <w:r w:rsidRPr="00D56603">
        <w:rPr>
          <w:rFonts w:ascii="Times New Roman" w:hAnsi="Times New Roman" w:cs="Times New Roman"/>
          <w:color w:val="000000"/>
          <w:sz w:val="24"/>
          <w:szCs w:val="24"/>
        </w:rPr>
        <w:t>subbase</w:t>
      </w:r>
      <w:proofErr w:type="spellEnd"/>
      <w:r w:rsidRPr="00D56603">
        <w:rPr>
          <w:rFonts w:ascii="Times New Roman" w:hAnsi="Times New Roman" w:cs="Times New Roman"/>
          <w:color w:val="000000"/>
          <w:sz w:val="24"/>
          <w:szCs w:val="24"/>
        </w:rPr>
        <w:t xml:space="preserve"> of a topological space, dense sets, Subspace of a topologic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space, </w:t>
      </w:r>
      <w:r w:rsidRPr="00D56603">
        <w:rPr>
          <w:rFonts w:ascii="Times New Roman" w:hAnsi="Times New Roman" w:cs="Times New Roman"/>
          <w:color w:val="000000"/>
          <w:sz w:val="24"/>
          <w:szCs w:val="24"/>
        </w:rPr>
        <w:t xml:space="preserve">Hereditary properties, Finite product of </w:t>
      </w:r>
      <w:proofErr w:type="spellStart"/>
      <w:r w:rsidRPr="00D56603">
        <w:rPr>
          <w:rFonts w:ascii="Times New Roman" w:hAnsi="Times New Roman" w:cs="Times New Roman"/>
          <w:color w:val="000000"/>
          <w:sz w:val="24"/>
          <w:szCs w:val="24"/>
        </w:rPr>
        <w:t>toplogical</w:t>
      </w:r>
      <w:proofErr w:type="spellEnd"/>
      <w:r w:rsidRPr="00D56603">
        <w:rPr>
          <w:rFonts w:ascii="Times New Roman" w:hAnsi="Times New Roman" w:cs="Times New Roman"/>
          <w:color w:val="000000"/>
          <w:sz w:val="24"/>
          <w:szCs w:val="24"/>
        </w:rPr>
        <w:t xml:space="preserve"> spaces. </w:t>
      </w:r>
      <w:r w:rsidR="004A4569" w:rsidRPr="004A4569">
        <w:rPr>
          <w:rFonts w:ascii="Times New Roman" w:hAnsi="Times New Roman" w:cs="Times New Roman"/>
          <w:b/>
          <w:color w:val="000000"/>
          <w:sz w:val="24"/>
          <w:szCs w:val="24"/>
        </w:rPr>
        <w:t>(12 hours)</w:t>
      </w:r>
      <w:r w:rsidR="004A456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658B1" w:rsidRPr="00D56603" w:rsidRDefault="009658B1" w:rsidP="00D5660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6603" w:rsidRDefault="00D56603" w:rsidP="00D5660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Unit </w:t>
      </w:r>
      <w:proofErr w:type="gramStart"/>
      <w:r w:rsidRPr="00D56603">
        <w:rPr>
          <w:rFonts w:ascii="Times New Roman" w:hAnsi="Times New Roman" w:cs="Times New Roman"/>
          <w:b/>
          <w:color w:val="000000"/>
          <w:sz w:val="24"/>
          <w:szCs w:val="24"/>
        </w:rPr>
        <w:t>III :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56603">
        <w:rPr>
          <w:rFonts w:ascii="Times New Roman" w:hAnsi="Times New Roman" w:cs="Times New Roman"/>
          <w:color w:val="000000"/>
          <w:sz w:val="24"/>
          <w:szCs w:val="24"/>
        </w:rPr>
        <w:t xml:space="preserve">eparation axioms, connectedness and compactness. </w:t>
      </w:r>
      <w:proofErr w:type="spellStart"/>
      <w:proofErr w:type="gramStart"/>
      <w:r w:rsidRPr="00D56603">
        <w:rPr>
          <w:rFonts w:ascii="Times New Roman" w:hAnsi="Times New Roman" w:cs="Times New Roman"/>
          <w:color w:val="000000"/>
          <w:sz w:val="24"/>
          <w:szCs w:val="24"/>
        </w:rPr>
        <w:t>Metrizable</w:t>
      </w:r>
      <w:proofErr w:type="spellEnd"/>
      <w:r w:rsidRPr="00D56603">
        <w:rPr>
          <w:rFonts w:ascii="Times New Roman" w:hAnsi="Times New Roman" w:cs="Times New Roman"/>
          <w:color w:val="000000"/>
          <w:sz w:val="24"/>
          <w:szCs w:val="24"/>
        </w:rPr>
        <w:t xml:space="preserve"> spaces.</w:t>
      </w:r>
      <w:proofErr w:type="gramEnd"/>
      <w:r w:rsidRPr="00D56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6603">
        <w:rPr>
          <w:rFonts w:ascii="Times New Roman" w:hAnsi="Times New Roman" w:cs="Times New Roman"/>
          <w:color w:val="000000"/>
          <w:sz w:val="24"/>
          <w:szCs w:val="24"/>
        </w:rPr>
        <w:t xml:space="preserve">1st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countability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2nd </w:t>
      </w:r>
      <w:proofErr w:type="spellStart"/>
      <w:r w:rsidR="004A4569">
        <w:rPr>
          <w:rFonts w:ascii="Times New Roman" w:hAnsi="Times New Roman" w:cs="Times New Roman"/>
          <w:color w:val="000000"/>
          <w:sz w:val="24"/>
          <w:szCs w:val="24"/>
        </w:rPr>
        <w:t>countability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A4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4569" w:rsidRPr="004A4569">
        <w:rPr>
          <w:rFonts w:ascii="Times New Roman" w:hAnsi="Times New Roman" w:cs="Times New Roman"/>
          <w:b/>
          <w:color w:val="000000"/>
          <w:sz w:val="24"/>
          <w:szCs w:val="24"/>
        </w:rPr>
        <w:t>(12 hours)</w:t>
      </w:r>
      <w:r w:rsidR="004A456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658B1" w:rsidRDefault="009658B1" w:rsidP="00D5660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6603" w:rsidRDefault="00D56603" w:rsidP="00D5660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6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Unit </w:t>
      </w:r>
      <w:proofErr w:type="gramStart"/>
      <w:r w:rsidRPr="00D56603">
        <w:rPr>
          <w:rFonts w:ascii="Times New Roman" w:hAnsi="Times New Roman" w:cs="Times New Roman"/>
          <w:b/>
          <w:color w:val="000000"/>
          <w:sz w:val="24"/>
          <w:szCs w:val="24"/>
        </w:rPr>
        <w:t>IV :</w:t>
      </w:r>
      <w:proofErr w:type="gramEnd"/>
      <w:r w:rsidRPr="00D56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56603">
        <w:rPr>
          <w:rFonts w:ascii="Times New Roman" w:hAnsi="Times New Roman" w:cs="Times New Roman"/>
          <w:color w:val="000000"/>
          <w:sz w:val="24"/>
          <w:szCs w:val="24"/>
        </w:rPr>
        <w:t>eparability</w:t>
      </w:r>
      <w:proofErr w:type="spellEnd"/>
      <w:r w:rsidRPr="00D56603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D56603">
        <w:rPr>
          <w:rFonts w:ascii="Times New Roman" w:hAnsi="Times New Roman" w:cs="Times New Roman"/>
          <w:color w:val="000000"/>
          <w:sz w:val="24"/>
          <w:szCs w:val="24"/>
        </w:rPr>
        <w:t>Lindeloff</w:t>
      </w:r>
      <w:proofErr w:type="spellEnd"/>
      <w:r w:rsidRPr="00D56603">
        <w:rPr>
          <w:rFonts w:ascii="Times New Roman" w:hAnsi="Times New Roman" w:cs="Times New Roman"/>
          <w:color w:val="000000"/>
          <w:sz w:val="24"/>
          <w:szCs w:val="24"/>
        </w:rPr>
        <w:t xml:space="preserve"> property of a topological space–related theorems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6603">
        <w:rPr>
          <w:rFonts w:ascii="Times New Roman" w:hAnsi="Times New Roman" w:cs="Times New Roman"/>
          <w:color w:val="000000"/>
          <w:sz w:val="24"/>
          <w:szCs w:val="24"/>
        </w:rPr>
        <w:t>examples, Sequence and its convergence in a topological space.</w:t>
      </w:r>
      <w:r w:rsidR="004A4569" w:rsidRPr="004A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(12 hours)</w:t>
      </w:r>
      <w:r w:rsidR="004A456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658B1" w:rsidRDefault="009658B1" w:rsidP="00D56603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22A6" w:rsidRDefault="00D56603" w:rsidP="004A4569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66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Unit </w:t>
      </w:r>
      <w:proofErr w:type="gramStart"/>
      <w:r w:rsidRPr="00D56603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660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proofErr w:type="gramEnd"/>
      <w:r w:rsidRPr="00D56603">
        <w:rPr>
          <w:rFonts w:ascii="Times New Roman" w:hAnsi="Times New Roman" w:cs="Times New Roman"/>
          <w:color w:val="000000"/>
          <w:sz w:val="24"/>
          <w:szCs w:val="24"/>
        </w:rPr>
        <w:t xml:space="preserve"> Continuous map, Open and closed map on a topological space–examples.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6603">
        <w:rPr>
          <w:rFonts w:ascii="Times New Roman" w:hAnsi="Times New Roman" w:cs="Times New Roman"/>
          <w:color w:val="000000"/>
          <w:sz w:val="24"/>
          <w:szCs w:val="24"/>
        </w:rPr>
        <w:t xml:space="preserve">Homeomorphism and </w:t>
      </w:r>
      <w:proofErr w:type="spellStart"/>
      <w:r w:rsidRPr="00D56603">
        <w:rPr>
          <w:rFonts w:ascii="Times New Roman" w:hAnsi="Times New Roman" w:cs="Times New Roman"/>
          <w:color w:val="000000"/>
          <w:sz w:val="24"/>
          <w:szCs w:val="24"/>
        </w:rPr>
        <w:t>homeomorphic</w:t>
      </w:r>
      <w:proofErr w:type="spellEnd"/>
      <w:r w:rsidRPr="00D56603">
        <w:rPr>
          <w:rFonts w:ascii="Times New Roman" w:hAnsi="Times New Roman" w:cs="Times New Roman"/>
          <w:color w:val="000000"/>
          <w:sz w:val="24"/>
          <w:szCs w:val="24"/>
        </w:rPr>
        <w:t xml:space="preserve"> spaces –examples.</w:t>
      </w:r>
      <w:proofErr w:type="gramEnd"/>
      <w:r w:rsidRPr="00D56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6603">
        <w:rPr>
          <w:rFonts w:ascii="Times New Roman" w:hAnsi="Times New Roman" w:cs="Times New Roman"/>
          <w:color w:val="000000"/>
          <w:sz w:val="24"/>
          <w:szCs w:val="24"/>
        </w:rPr>
        <w:t>Topological properties – examples.</w:t>
      </w:r>
      <w:proofErr w:type="gramEnd"/>
      <w:r w:rsidR="004A4569" w:rsidRPr="004A4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(12 hours)</w:t>
      </w:r>
      <w:r w:rsidR="004A456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A4569" w:rsidRDefault="004A4569" w:rsidP="004A4569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4569" w:rsidRDefault="004A4569" w:rsidP="004A45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569" w:rsidRDefault="004A4569" w:rsidP="002C0B0F">
      <w:pPr>
        <w:ind w:left="567" w:right="5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569" w:rsidRDefault="004A4569" w:rsidP="002C0B0F">
      <w:pPr>
        <w:ind w:left="567" w:right="5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DE2" w:rsidRDefault="00880EDB" w:rsidP="002C0B0F">
      <w:pPr>
        <w:ind w:left="567" w:right="5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LECTURE-WISE PLAN</w:t>
      </w:r>
    </w:p>
    <w:tbl>
      <w:tblPr>
        <w:tblStyle w:val="TableGrid"/>
        <w:tblpPr w:leftFromText="180" w:rightFromText="180" w:vertAnchor="page" w:horzAnchor="margin" w:tblpY="8171"/>
        <w:tblW w:w="9481" w:type="dxa"/>
        <w:tblLayout w:type="fixed"/>
        <w:tblLook w:val="04A0"/>
      </w:tblPr>
      <w:tblGrid>
        <w:gridCol w:w="959"/>
        <w:gridCol w:w="2410"/>
        <w:gridCol w:w="5103"/>
        <w:gridCol w:w="1009"/>
      </w:tblGrid>
      <w:tr w:rsidR="004A4569" w:rsidRPr="00261DE2" w:rsidTr="004A4569">
        <w:trPr>
          <w:trHeight w:val="264"/>
        </w:trPr>
        <w:tc>
          <w:tcPr>
            <w:tcW w:w="959" w:type="dxa"/>
          </w:tcPr>
          <w:p w:rsidR="004A4569" w:rsidRPr="00261DE2" w:rsidRDefault="004A4569" w:rsidP="004A4569">
            <w:pPr>
              <w:pStyle w:val="NoSpacing"/>
              <w:jc w:val="center"/>
              <w:rPr>
                <w:b/>
              </w:rPr>
            </w:pPr>
            <w:r w:rsidRPr="00261DE2">
              <w:rPr>
                <w:b/>
              </w:rPr>
              <w:t>Lecture No.</w:t>
            </w:r>
          </w:p>
        </w:tc>
        <w:tc>
          <w:tcPr>
            <w:tcW w:w="2410" w:type="dxa"/>
          </w:tcPr>
          <w:p w:rsidR="004A4569" w:rsidRPr="00261DE2" w:rsidRDefault="004A4569" w:rsidP="004A4569">
            <w:pPr>
              <w:pStyle w:val="NoSpacing"/>
              <w:jc w:val="center"/>
              <w:rPr>
                <w:b/>
              </w:rPr>
            </w:pPr>
            <w:r w:rsidRPr="00261DE2">
              <w:rPr>
                <w:b/>
              </w:rPr>
              <w:t>Learning outcomes</w:t>
            </w:r>
          </w:p>
        </w:tc>
        <w:tc>
          <w:tcPr>
            <w:tcW w:w="5103" w:type="dxa"/>
          </w:tcPr>
          <w:p w:rsidR="004A4569" w:rsidRPr="00261DE2" w:rsidRDefault="004A4569" w:rsidP="004A4569">
            <w:pPr>
              <w:pStyle w:val="NoSpacing"/>
              <w:jc w:val="center"/>
              <w:rPr>
                <w:b/>
              </w:rPr>
            </w:pPr>
            <w:r w:rsidRPr="00261DE2">
              <w:rPr>
                <w:b/>
              </w:rPr>
              <w:t>Topics to be covered</w:t>
            </w:r>
          </w:p>
        </w:tc>
        <w:tc>
          <w:tcPr>
            <w:tcW w:w="1009" w:type="dxa"/>
          </w:tcPr>
          <w:p w:rsidR="004A4569" w:rsidRPr="00261DE2" w:rsidRDefault="004A4569" w:rsidP="004A4569">
            <w:pPr>
              <w:pStyle w:val="NoSpacing"/>
              <w:jc w:val="center"/>
              <w:rPr>
                <w:b/>
              </w:rPr>
            </w:pPr>
            <w:r w:rsidRPr="00261DE2">
              <w:rPr>
                <w:b/>
              </w:rPr>
              <w:t>Books</w:t>
            </w:r>
          </w:p>
        </w:tc>
      </w:tr>
      <w:tr w:rsidR="004A4569" w:rsidTr="004A4569">
        <w:trPr>
          <w:trHeight w:val="117"/>
        </w:trPr>
        <w:tc>
          <w:tcPr>
            <w:tcW w:w="959" w:type="dxa"/>
          </w:tcPr>
          <w:p w:rsidR="004A4569" w:rsidRPr="00BC6D0F" w:rsidRDefault="004A4569" w:rsidP="004A4569">
            <w:pPr>
              <w:pStyle w:val="NoSpacing"/>
              <w:jc w:val="center"/>
            </w:pPr>
          </w:p>
        </w:tc>
        <w:tc>
          <w:tcPr>
            <w:tcW w:w="2410" w:type="dxa"/>
          </w:tcPr>
          <w:p w:rsidR="004A4569" w:rsidRPr="00BC6D0F" w:rsidRDefault="004A4569" w:rsidP="004A4569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4A4569" w:rsidRPr="00BC6D0F" w:rsidRDefault="004A4569" w:rsidP="004A4569">
            <w:pPr>
              <w:pStyle w:val="NoSpacing"/>
              <w:jc w:val="center"/>
            </w:pPr>
          </w:p>
        </w:tc>
        <w:tc>
          <w:tcPr>
            <w:tcW w:w="1009" w:type="dxa"/>
          </w:tcPr>
          <w:p w:rsidR="004A4569" w:rsidRDefault="004A4569" w:rsidP="004A4569">
            <w:pPr>
              <w:pStyle w:val="NoSpacing"/>
              <w:jc w:val="center"/>
            </w:pPr>
          </w:p>
        </w:tc>
      </w:tr>
      <w:tr w:rsidR="00662639" w:rsidRPr="00BC6D0F" w:rsidTr="004A4569">
        <w:trPr>
          <w:trHeight w:val="117"/>
        </w:trPr>
        <w:tc>
          <w:tcPr>
            <w:tcW w:w="959" w:type="dxa"/>
            <w:vMerge w:val="restart"/>
          </w:tcPr>
          <w:p w:rsidR="00662639" w:rsidRPr="00BC6D0F" w:rsidRDefault="00662639" w:rsidP="00662639">
            <w:pPr>
              <w:pStyle w:val="NoSpacing"/>
              <w:jc w:val="center"/>
            </w:pPr>
            <w:r w:rsidRPr="00BC6D0F">
              <w:t>1</w:t>
            </w:r>
          </w:p>
        </w:tc>
        <w:tc>
          <w:tcPr>
            <w:tcW w:w="2410" w:type="dxa"/>
            <w:vMerge w:val="restart"/>
          </w:tcPr>
          <w:p w:rsidR="00662639" w:rsidRPr="00BC6D0F" w:rsidRDefault="00662639" w:rsidP="004A4569">
            <w:pPr>
              <w:pStyle w:val="NoSpacing"/>
            </w:pPr>
            <w:r>
              <w:t>Understand basic terms and properties of Topology, such as its base and sub-base, discrete and indiscrete topology, finer and coarser topology etc.</w:t>
            </w:r>
          </w:p>
        </w:tc>
        <w:tc>
          <w:tcPr>
            <w:tcW w:w="5103" w:type="dxa"/>
          </w:tcPr>
          <w:p w:rsidR="00662639" w:rsidRPr="00BC6D0F" w:rsidRDefault="00662639" w:rsidP="004A4569">
            <w:pPr>
              <w:pStyle w:val="NoSpacing"/>
            </w:pPr>
            <w:r w:rsidRPr="00BC6D0F">
              <w:t>introduction</w:t>
            </w:r>
          </w:p>
        </w:tc>
        <w:tc>
          <w:tcPr>
            <w:tcW w:w="1009" w:type="dxa"/>
          </w:tcPr>
          <w:p w:rsidR="00662639" w:rsidRPr="00BC6D0F" w:rsidRDefault="00662639" w:rsidP="004A4569">
            <w:pPr>
              <w:pStyle w:val="NoSpacing"/>
              <w:jc w:val="center"/>
            </w:pPr>
            <w:r>
              <w:t>T1</w:t>
            </w:r>
          </w:p>
        </w:tc>
      </w:tr>
      <w:tr w:rsidR="00662639" w:rsidRPr="00BC6D0F" w:rsidTr="004A4569">
        <w:trPr>
          <w:trHeight w:val="117"/>
        </w:trPr>
        <w:tc>
          <w:tcPr>
            <w:tcW w:w="959" w:type="dxa"/>
            <w:vMerge/>
          </w:tcPr>
          <w:p w:rsidR="00662639" w:rsidRPr="00BC6D0F" w:rsidRDefault="00662639" w:rsidP="0035281A">
            <w:pPr>
              <w:pStyle w:val="NoSpacing"/>
              <w:jc w:val="center"/>
            </w:pPr>
          </w:p>
        </w:tc>
        <w:tc>
          <w:tcPr>
            <w:tcW w:w="2410" w:type="dxa"/>
            <w:vMerge/>
          </w:tcPr>
          <w:p w:rsidR="00662639" w:rsidRPr="00BC6D0F" w:rsidRDefault="00662639" w:rsidP="004A4569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662639" w:rsidRPr="00BC6D0F" w:rsidRDefault="00662639" w:rsidP="004A4569">
            <w:pPr>
              <w:pStyle w:val="NoSpacing"/>
            </w:pPr>
            <w:r w:rsidRPr="00BC6D0F">
              <w:t>Discrete and indiscrete topology</w:t>
            </w:r>
          </w:p>
        </w:tc>
        <w:tc>
          <w:tcPr>
            <w:tcW w:w="1009" w:type="dxa"/>
          </w:tcPr>
          <w:p w:rsidR="00662639" w:rsidRPr="00BC6D0F" w:rsidRDefault="00662639" w:rsidP="004A4569">
            <w:pPr>
              <w:pStyle w:val="NoSpacing"/>
              <w:jc w:val="center"/>
            </w:pPr>
            <w:r>
              <w:t>T1</w:t>
            </w:r>
          </w:p>
        </w:tc>
      </w:tr>
      <w:tr w:rsidR="00662639" w:rsidRPr="00BC6D0F" w:rsidTr="004A4569">
        <w:trPr>
          <w:trHeight w:val="117"/>
        </w:trPr>
        <w:tc>
          <w:tcPr>
            <w:tcW w:w="959" w:type="dxa"/>
            <w:vMerge/>
          </w:tcPr>
          <w:p w:rsidR="00662639" w:rsidRPr="00BC6D0F" w:rsidRDefault="00662639" w:rsidP="004A4569">
            <w:pPr>
              <w:pStyle w:val="NoSpacing"/>
              <w:jc w:val="center"/>
            </w:pPr>
          </w:p>
        </w:tc>
        <w:tc>
          <w:tcPr>
            <w:tcW w:w="2410" w:type="dxa"/>
            <w:vMerge/>
          </w:tcPr>
          <w:p w:rsidR="00662639" w:rsidRPr="00BC6D0F" w:rsidRDefault="00662639" w:rsidP="004A4569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662639" w:rsidRPr="00BC6D0F" w:rsidRDefault="00662639" w:rsidP="004A4569">
            <w:pPr>
              <w:pStyle w:val="NoSpacing"/>
            </w:pPr>
            <w:r w:rsidRPr="00BC6D0F">
              <w:t>Base, sub-base</w:t>
            </w:r>
          </w:p>
        </w:tc>
        <w:tc>
          <w:tcPr>
            <w:tcW w:w="1009" w:type="dxa"/>
          </w:tcPr>
          <w:p w:rsidR="00662639" w:rsidRPr="00BC6D0F" w:rsidRDefault="00662639" w:rsidP="004A4569">
            <w:pPr>
              <w:pStyle w:val="NoSpacing"/>
              <w:jc w:val="center"/>
            </w:pPr>
            <w:r>
              <w:t>T1</w:t>
            </w:r>
          </w:p>
        </w:tc>
      </w:tr>
      <w:tr w:rsidR="004A4569" w:rsidRPr="00BC6D0F" w:rsidTr="004A4569">
        <w:trPr>
          <w:trHeight w:val="117"/>
        </w:trPr>
        <w:tc>
          <w:tcPr>
            <w:tcW w:w="959" w:type="dxa"/>
          </w:tcPr>
          <w:p w:rsidR="004A4569" w:rsidRPr="00BC6D0F" w:rsidRDefault="00662639" w:rsidP="004A456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410" w:type="dxa"/>
            <w:vMerge/>
          </w:tcPr>
          <w:p w:rsidR="004A4569" w:rsidRPr="00BC6D0F" w:rsidRDefault="004A4569" w:rsidP="004A4569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4A4569" w:rsidRPr="00BC6D0F" w:rsidRDefault="004A4569" w:rsidP="004A4569">
            <w:pPr>
              <w:pStyle w:val="NoSpacing"/>
            </w:pPr>
            <w:r w:rsidRPr="00BC6D0F">
              <w:t>Finer, coarser topology</w:t>
            </w:r>
          </w:p>
        </w:tc>
        <w:tc>
          <w:tcPr>
            <w:tcW w:w="1009" w:type="dxa"/>
          </w:tcPr>
          <w:p w:rsidR="004A4569" w:rsidRPr="00BC6D0F" w:rsidRDefault="004A4569" w:rsidP="004A4569">
            <w:pPr>
              <w:pStyle w:val="NoSpacing"/>
              <w:jc w:val="center"/>
            </w:pPr>
            <w:r>
              <w:t>T1</w:t>
            </w:r>
          </w:p>
        </w:tc>
      </w:tr>
      <w:tr w:rsidR="004A4569" w:rsidRPr="00BC6D0F" w:rsidTr="004A4569">
        <w:trPr>
          <w:trHeight w:val="117"/>
        </w:trPr>
        <w:tc>
          <w:tcPr>
            <w:tcW w:w="959" w:type="dxa"/>
          </w:tcPr>
          <w:p w:rsidR="004A4569" w:rsidRPr="00BC6D0F" w:rsidRDefault="00662639" w:rsidP="004A456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410" w:type="dxa"/>
            <w:vMerge/>
          </w:tcPr>
          <w:p w:rsidR="004A4569" w:rsidRPr="00BC6D0F" w:rsidRDefault="004A4569" w:rsidP="004A4569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4A4569" w:rsidRPr="00BC6D0F" w:rsidRDefault="004A4569" w:rsidP="004A4569">
            <w:pPr>
              <w:pStyle w:val="NoSpacing"/>
            </w:pPr>
            <w:r w:rsidRPr="00BC6D0F">
              <w:t>Related theorems</w:t>
            </w:r>
          </w:p>
        </w:tc>
        <w:tc>
          <w:tcPr>
            <w:tcW w:w="1009" w:type="dxa"/>
          </w:tcPr>
          <w:p w:rsidR="004A4569" w:rsidRPr="00BC6D0F" w:rsidRDefault="004A4569" w:rsidP="004A4569">
            <w:pPr>
              <w:pStyle w:val="NoSpacing"/>
              <w:jc w:val="center"/>
            </w:pPr>
            <w:r>
              <w:t>T1</w:t>
            </w:r>
          </w:p>
        </w:tc>
      </w:tr>
      <w:tr w:rsidR="004A4569" w:rsidRPr="00BC6D0F" w:rsidTr="004A4569">
        <w:trPr>
          <w:trHeight w:val="117"/>
        </w:trPr>
        <w:tc>
          <w:tcPr>
            <w:tcW w:w="959" w:type="dxa"/>
          </w:tcPr>
          <w:p w:rsidR="004A4569" w:rsidRPr="00BC6D0F" w:rsidRDefault="00662639" w:rsidP="004A456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410" w:type="dxa"/>
            <w:vMerge/>
          </w:tcPr>
          <w:p w:rsidR="004A4569" w:rsidRPr="00BC6D0F" w:rsidRDefault="004A4569" w:rsidP="004A4569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4A4569" w:rsidRPr="00BC6D0F" w:rsidRDefault="004A4569" w:rsidP="004A4569">
            <w:pPr>
              <w:pStyle w:val="NoSpacing"/>
            </w:pPr>
            <w:r w:rsidRPr="00BC6D0F">
              <w:t>Usual topology,</w:t>
            </w:r>
            <w:r>
              <w:t xml:space="preserve"> </w:t>
            </w:r>
            <w:r w:rsidRPr="00BC6D0F">
              <w:t>upper and lower limit topology</w:t>
            </w:r>
          </w:p>
        </w:tc>
        <w:tc>
          <w:tcPr>
            <w:tcW w:w="1009" w:type="dxa"/>
          </w:tcPr>
          <w:p w:rsidR="004A4569" w:rsidRPr="00BC6D0F" w:rsidRDefault="004A4569" w:rsidP="004A4569">
            <w:pPr>
              <w:pStyle w:val="NoSpacing"/>
              <w:jc w:val="center"/>
            </w:pPr>
            <w:r>
              <w:t>T1</w:t>
            </w:r>
          </w:p>
        </w:tc>
      </w:tr>
      <w:tr w:rsidR="004A4569" w:rsidRPr="00BC6D0F" w:rsidTr="004A4569">
        <w:trPr>
          <w:trHeight w:val="117"/>
        </w:trPr>
        <w:tc>
          <w:tcPr>
            <w:tcW w:w="959" w:type="dxa"/>
          </w:tcPr>
          <w:p w:rsidR="004A4569" w:rsidRPr="00BC6D0F" w:rsidRDefault="00662639" w:rsidP="004A456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410" w:type="dxa"/>
            <w:vMerge/>
          </w:tcPr>
          <w:p w:rsidR="004A4569" w:rsidRPr="00BC6D0F" w:rsidRDefault="004A4569" w:rsidP="004A4569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4A4569" w:rsidRPr="00BC6D0F" w:rsidRDefault="004A4569" w:rsidP="004A4569">
            <w:pPr>
              <w:pStyle w:val="NoSpacing"/>
            </w:pPr>
            <w:r w:rsidRPr="00BC6D0F">
              <w:t>Su</w:t>
            </w:r>
            <w:r>
              <w:t>b-</w:t>
            </w:r>
            <w:r w:rsidRPr="00BC6D0F">
              <w:t>base related theorems</w:t>
            </w:r>
          </w:p>
        </w:tc>
        <w:tc>
          <w:tcPr>
            <w:tcW w:w="1009" w:type="dxa"/>
          </w:tcPr>
          <w:p w:rsidR="004A4569" w:rsidRPr="00BC6D0F" w:rsidRDefault="004A4569" w:rsidP="004A4569">
            <w:pPr>
              <w:pStyle w:val="NoSpacing"/>
              <w:jc w:val="center"/>
            </w:pPr>
            <w:r>
              <w:t>T1</w:t>
            </w:r>
          </w:p>
        </w:tc>
      </w:tr>
      <w:tr w:rsidR="004A4569" w:rsidRPr="00BC6D0F" w:rsidTr="004A4569">
        <w:trPr>
          <w:trHeight w:val="117"/>
        </w:trPr>
        <w:tc>
          <w:tcPr>
            <w:tcW w:w="959" w:type="dxa"/>
          </w:tcPr>
          <w:p w:rsidR="004A4569" w:rsidRPr="00BC6D0F" w:rsidRDefault="00662639" w:rsidP="004A4569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2410" w:type="dxa"/>
            <w:vMerge w:val="restart"/>
          </w:tcPr>
          <w:p w:rsidR="004A4569" w:rsidRPr="00BC6D0F" w:rsidRDefault="004A4569" w:rsidP="004A4569">
            <w:pPr>
              <w:pStyle w:val="NoSpacing"/>
            </w:pPr>
            <w:r>
              <w:t xml:space="preserve">Classify and explain open and closed sets, usual topology, upper limit topology, lower limit topology,  limit points, convergence, perfect set, denseness, nowhere denseness,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lang w:val="en-I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σ</m:t>
                  </m:r>
                </m:sub>
              </m:sSub>
            </m:oMath>
            <w:r>
              <w:rPr>
                <w:rFonts w:eastAsiaTheme="minorEastAsia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lang w:val="en-I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δ</m:t>
                  </m:r>
                </m:sub>
              </m:sSub>
            </m:oMath>
            <w:r>
              <w:rPr>
                <w:rFonts w:eastAsiaTheme="minorEastAsia"/>
              </w:rPr>
              <w:t>-sets etc.</w:t>
            </w:r>
          </w:p>
        </w:tc>
        <w:tc>
          <w:tcPr>
            <w:tcW w:w="5103" w:type="dxa"/>
          </w:tcPr>
          <w:p w:rsidR="004A4569" w:rsidRPr="00BC6D0F" w:rsidRDefault="004A4569" w:rsidP="004A4569">
            <w:pPr>
              <w:pStyle w:val="NoSpacing"/>
            </w:pPr>
            <w:r w:rsidRPr="00BC6D0F">
              <w:t>Open set, interior,&amp; their properties</w:t>
            </w:r>
          </w:p>
        </w:tc>
        <w:tc>
          <w:tcPr>
            <w:tcW w:w="1009" w:type="dxa"/>
          </w:tcPr>
          <w:p w:rsidR="004A4569" w:rsidRPr="00BC6D0F" w:rsidRDefault="004A4569" w:rsidP="004A4569">
            <w:pPr>
              <w:pStyle w:val="NoSpacing"/>
              <w:jc w:val="center"/>
            </w:pPr>
            <w:r>
              <w:t>T1</w:t>
            </w:r>
          </w:p>
        </w:tc>
      </w:tr>
      <w:tr w:rsidR="004A4569" w:rsidRPr="00BC6D0F" w:rsidTr="004A4569">
        <w:trPr>
          <w:trHeight w:val="117"/>
        </w:trPr>
        <w:tc>
          <w:tcPr>
            <w:tcW w:w="959" w:type="dxa"/>
          </w:tcPr>
          <w:p w:rsidR="004A4569" w:rsidRPr="00BC6D0F" w:rsidRDefault="00662639" w:rsidP="004A4569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2410" w:type="dxa"/>
            <w:vMerge/>
          </w:tcPr>
          <w:p w:rsidR="004A4569" w:rsidRPr="00BC6D0F" w:rsidRDefault="004A4569" w:rsidP="004A4569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4A4569" w:rsidRPr="00BC6D0F" w:rsidRDefault="004A4569" w:rsidP="004A4569">
            <w:pPr>
              <w:pStyle w:val="NoSpacing"/>
            </w:pPr>
            <w:r w:rsidRPr="00BC6D0F">
              <w:t>Boundary and properties</w:t>
            </w:r>
          </w:p>
        </w:tc>
        <w:tc>
          <w:tcPr>
            <w:tcW w:w="1009" w:type="dxa"/>
          </w:tcPr>
          <w:p w:rsidR="004A4569" w:rsidRPr="00BC6D0F" w:rsidRDefault="004A4569" w:rsidP="004A4569">
            <w:pPr>
              <w:pStyle w:val="NoSpacing"/>
              <w:jc w:val="center"/>
            </w:pPr>
            <w:r>
              <w:t>T1</w:t>
            </w:r>
          </w:p>
        </w:tc>
      </w:tr>
      <w:tr w:rsidR="004A4569" w:rsidRPr="00BC6D0F" w:rsidTr="004A4569">
        <w:trPr>
          <w:trHeight w:val="117"/>
        </w:trPr>
        <w:tc>
          <w:tcPr>
            <w:tcW w:w="959" w:type="dxa"/>
          </w:tcPr>
          <w:p w:rsidR="004A4569" w:rsidRPr="00BC6D0F" w:rsidRDefault="00662639" w:rsidP="004A4569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2410" w:type="dxa"/>
            <w:vMerge/>
          </w:tcPr>
          <w:p w:rsidR="004A4569" w:rsidRPr="00BC6D0F" w:rsidRDefault="004A4569" w:rsidP="004A4569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4A4569" w:rsidRPr="00BC6D0F" w:rsidRDefault="004A4569" w:rsidP="004A4569">
            <w:pPr>
              <w:pStyle w:val="NoSpacing"/>
            </w:pPr>
            <w:r w:rsidRPr="00BC6D0F">
              <w:t>Regular open, closed sets, denseness, no where dense sets</w:t>
            </w:r>
          </w:p>
        </w:tc>
        <w:tc>
          <w:tcPr>
            <w:tcW w:w="1009" w:type="dxa"/>
          </w:tcPr>
          <w:p w:rsidR="004A4569" w:rsidRPr="00BC6D0F" w:rsidRDefault="004A4569" w:rsidP="004A4569">
            <w:pPr>
              <w:pStyle w:val="NoSpacing"/>
              <w:jc w:val="center"/>
            </w:pPr>
            <w:r>
              <w:t>T1</w:t>
            </w:r>
          </w:p>
        </w:tc>
      </w:tr>
      <w:tr w:rsidR="004A4569" w:rsidRPr="00BC6D0F" w:rsidTr="004A4569">
        <w:trPr>
          <w:trHeight w:val="117"/>
        </w:trPr>
        <w:tc>
          <w:tcPr>
            <w:tcW w:w="959" w:type="dxa"/>
          </w:tcPr>
          <w:p w:rsidR="004A4569" w:rsidRPr="00BC6D0F" w:rsidRDefault="00662639" w:rsidP="004A4569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2410" w:type="dxa"/>
            <w:vMerge/>
          </w:tcPr>
          <w:p w:rsidR="004A4569" w:rsidRPr="00BC6D0F" w:rsidRDefault="004A4569" w:rsidP="004A4569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4A4569" w:rsidRPr="00BC6D0F" w:rsidRDefault="004A4569" w:rsidP="004A4569">
            <w:pPr>
              <w:pStyle w:val="NoSpacing"/>
              <w:rPr>
                <w:color w:val="000000"/>
              </w:rPr>
            </w:pPr>
            <w:r w:rsidRPr="00BC6D0F">
              <w:rPr>
                <w:color w:val="000000"/>
              </w:rPr>
              <w:t>first category sets, second category sets and their properties</w:t>
            </w:r>
          </w:p>
        </w:tc>
        <w:tc>
          <w:tcPr>
            <w:tcW w:w="1009" w:type="dxa"/>
          </w:tcPr>
          <w:p w:rsidR="004A4569" w:rsidRPr="00BC6D0F" w:rsidRDefault="004A4569" w:rsidP="004A4569">
            <w:pPr>
              <w:pStyle w:val="NoSpacing"/>
              <w:jc w:val="center"/>
            </w:pPr>
            <w:r>
              <w:t>T1</w:t>
            </w:r>
          </w:p>
        </w:tc>
      </w:tr>
      <w:tr w:rsidR="00662639" w:rsidRPr="00BC6D0F" w:rsidTr="004A4569">
        <w:trPr>
          <w:trHeight w:val="117"/>
        </w:trPr>
        <w:tc>
          <w:tcPr>
            <w:tcW w:w="959" w:type="dxa"/>
            <w:vMerge w:val="restart"/>
          </w:tcPr>
          <w:p w:rsidR="00662639" w:rsidRPr="00BC6D0F" w:rsidRDefault="00662639" w:rsidP="004A4569">
            <w:pPr>
              <w:pStyle w:val="NoSpacing"/>
              <w:jc w:val="center"/>
            </w:pPr>
            <w:r>
              <w:t>10</w:t>
            </w:r>
          </w:p>
          <w:p w:rsidR="00662639" w:rsidRPr="00BC6D0F" w:rsidRDefault="00662639" w:rsidP="00A213ED">
            <w:pPr>
              <w:pStyle w:val="NoSpacing"/>
              <w:jc w:val="center"/>
            </w:pPr>
          </w:p>
        </w:tc>
        <w:tc>
          <w:tcPr>
            <w:tcW w:w="2410" w:type="dxa"/>
            <w:vMerge/>
          </w:tcPr>
          <w:p w:rsidR="00662639" w:rsidRPr="00BC6D0F" w:rsidRDefault="00662639" w:rsidP="004A4569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662639" w:rsidRPr="00BC6D0F" w:rsidRDefault="00662639" w:rsidP="004A4569">
            <w:pPr>
              <w:pStyle w:val="NoSpacing"/>
              <w:rPr>
                <w:color w:val="000000"/>
              </w:rPr>
            </w:pPr>
            <w:r w:rsidRPr="00BC6D0F">
              <w:rPr>
                <w:color w:val="000000"/>
              </w:rPr>
              <w:t>G-delta, F-sigma sets and their properties</w:t>
            </w:r>
          </w:p>
        </w:tc>
        <w:tc>
          <w:tcPr>
            <w:tcW w:w="1009" w:type="dxa"/>
          </w:tcPr>
          <w:p w:rsidR="00662639" w:rsidRPr="00BC6D0F" w:rsidRDefault="00662639" w:rsidP="004A4569">
            <w:pPr>
              <w:pStyle w:val="NoSpacing"/>
              <w:jc w:val="center"/>
            </w:pPr>
            <w:r>
              <w:t>T1</w:t>
            </w:r>
          </w:p>
        </w:tc>
      </w:tr>
      <w:tr w:rsidR="00662639" w:rsidRPr="00BC6D0F" w:rsidTr="004A4569">
        <w:trPr>
          <w:trHeight w:val="117"/>
        </w:trPr>
        <w:tc>
          <w:tcPr>
            <w:tcW w:w="959" w:type="dxa"/>
            <w:vMerge/>
          </w:tcPr>
          <w:p w:rsidR="00662639" w:rsidRPr="00BC6D0F" w:rsidRDefault="00662639" w:rsidP="004A4569">
            <w:pPr>
              <w:pStyle w:val="NoSpacing"/>
              <w:jc w:val="center"/>
            </w:pPr>
          </w:p>
        </w:tc>
        <w:tc>
          <w:tcPr>
            <w:tcW w:w="2410" w:type="dxa"/>
            <w:vMerge/>
          </w:tcPr>
          <w:p w:rsidR="00662639" w:rsidRPr="00BC6D0F" w:rsidRDefault="00662639" w:rsidP="004A4569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662639" w:rsidRPr="00BC6D0F" w:rsidRDefault="00662639" w:rsidP="004A4569">
            <w:pPr>
              <w:pStyle w:val="NoSpacing"/>
              <w:rPr>
                <w:color w:val="000000"/>
              </w:rPr>
            </w:pPr>
            <w:r w:rsidRPr="00BC6D0F">
              <w:rPr>
                <w:color w:val="000000"/>
              </w:rPr>
              <w:t>Theorems related to</w:t>
            </w:r>
            <w:r>
              <w:rPr>
                <w:color w:val="000000"/>
              </w:rPr>
              <w:t xml:space="preserve"> </w:t>
            </w:r>
            <w:r w:rsidRPr="00BC6D0F">
              <w:rPr>
                <w:color w:val="000000"/>
              </w:rPr>
              <w:t>G-delta, F-sigma sets.</w:t>
            </w:r>
          </w:p>
        </w:tc>
        <w:tc>
          <w:tcPr>
            <w:tcW w:w="1009" w:type="dxa"/>
          </w:tcPr>
          <w:p w:rsidR="00662639" w:rsidRPr="00BC6D0F" w:rsidRDefault="00662639" w:rsidP="004A4569">
            <w:pPr>
              <w:pStyle w:val="NoSpacing"/>
              <w:jc w:val="center"/>
            </w:pPr>
            <w:r>
              <w:t>T1</w:t>
            </w:r>
          </w:p>
        </w:tc>
      </w:tr>
      <w:tr w:rsidR="004A4569" w:rsidRPr="00BC6D0F" w:rsidTr="004A4569">
        <w:trPr>
          <w:trHeight w:val="117"/>
        </w:trPr>
        <w:tc>
          <w:tcPr>
            <w:tcW w:w="959" w:type="dxa"/>
          </w:tcPr>
          <w:p w:rsidR="004A4569" w:rsidRPr="00BC6D0F" w:rsidRDefault="004A4569" w:rsidP="004A4569">
            <w:pPr>
              <w:pStyle w:val="NoSpacing"/>
              <w:jc w:val="center"/>
            </w:pPr>
            <w:r w:rsidRPr="00BC6D0F">
              <w:t>1</w:t>
            </w:r>
            <w:r w:rsidR="00662639">
              <w:t>1</w:t>
            </w:r>
          </w:p>
        </w:tc>
        <w:tc>
          <w:tcPr>
            <w:tcW w:w="2410" w:type="dxa"/>
            <w:vMerge/>
          </w:tcPr>
          <w:p w:rsidR="004A4569" w:rsidRPr="00BC6D0F" w:rsidRDefault="004A4569" w:rsidP="004A4569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4A4569" w:rsidRPr="00BC6D0F" w:rsidRDefault="004A4569" w:rsidP="004A4569">
            <w:pPr>
              <w:pStyle w:val="NoSpacing"/>
              <w:rPr>
                <w:color w:val="000000"/>
              </w:rPr>
            </w:pPr>
            <w:r w:rsidRPr="00BC6D0F">
              <w:rPr>
                <w:color w:val="000000"/>
              </w:rPr>
              <w:t>Accumulation points and derived sets.</w:t>
            </w:r>
          </w:p>
        </w:tc>
        <w:tc>
          <w:tcPr>
            <w:tcW w:w="1009" w:type="dxa"/>
          </w:tcPr>
          <w:p w:rsidR="004A4569" w:rsidRPr="00BC6D0F" w:rsidRDefault="004A4569" w:rsidP="004A4569">
            <w:pPr>
              <w:pStyle w:val="NoSpacing"/>
              <w:jc w:val="center"/>
            </w:pPr>
            <w:r>
              <w:t>T1</w:t>
            </w:r>
          </w:p>
        </w:tc>
      </w:tr>
      <w:tr w:rsidR="004A4569" w:rsidRPr="00BC6D0F" w:rsidTr="004A4569">
        <w:trPr>
          <w:trHeight w:val="369"/>
        </w:trPr>
        <w:tc>
          <w:tcPr>
            <w:tcW w:w="959" w:type="dxa"/>
          </w:tcPr>
          <w:p w:rsidR="004A4569" w:rsidRPr="00BC6D0F" w:rsidRDefault="004A4569" w:rsidP="004A4569">
            <w:pPr>
              <w:pStyle w:val="NoSpacing"/>
            </w:pPr>
            <w:r>
              <w:t xml:space="preserve">  </w:t>
            </w:r>
            <w:r w:rsidR="00662639">
              <w:t xml:space="preserve">   12</w:t>
            </w:r>
          </w:p>
        </w:tc>
        <w:tc>
          <w:tcPr>
            <w:tcW w:w="2410" w:type="dxa"/>
            <w:vMerge/>
          </w:tcPr>
          <w:p w:rsidR="004A4569" w:rsidRPr="00BC6D0F" w:rsidRDefault="004A4569" w:rsidP="004A4569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4A4569" w:rsidRPr="00BC6D0F" w:rsidRDefault="004A4569" w:rsidP="004A4569">
            <w:pPr>
              <w:pStyle w:val="NoSpacing"/>
              <w:rPr>
                <w:color w:val="000000"/>
              </w:rPr>
            </w:pPr>
            <w:r w:rsidRPr="00BC6D0F">
              <w:rPr>
                <w:color w:val="000000"/>
              </w:rPr>
              <w:t>Perfect, dense in itself, isolated sets and properties.</w:t>
            </w:r>
          </w:p>
        </w:tc>
        <w:tc>
          <w:tcPr>
            <w:tcW w:w="1009" w:type="dxa"/>
          </w:tcPr>
          <w:p w:rsidR="004A4569" w:rsidRPr="00BC6D0F" w:rsidRDefault="004A4569" w:rsidP="004A4569">
            <w:pPr>
              <w:pStyle w:val="NoSpacing"/>
              <w:jc w:val="center"/>
            </w:pPr>
            <w:r>
              <w:t>T1</w:t>
            </w:r>
          </w:p>
        </w:tc>
      </w:tr>
      <w:tr w:rsidR="004A4569" w:rsidRPr="00BC6D0F" w:rsidTr="004A4569">
        <w:trPr>
          <w:trHeight w:val="117"/>
        </w:trPr>
        <w:tc>
          <w:tcPr>
            <w:tcW w:w="959" w:type="dxa"/>
          </w:tcPr>
          <w:p w:rsidR="004A4569" w:rsidRPr="00BC6D0F" w:rsidRDefault="004A4569" w:rsidP="004A4569">
            <w:pPr>
              <w:pStyle w:val="NoSpacing"/>
              <w:jc w:val="center"/>
            </w:pPr>
            <w:r w:rsidRPr="00BC6D0F">
              <w:t>1</w:t>
            </w:r>
            <w:r w:rsidR="00662639">
              <w:t>3</w:t>
            </w:r>
          </w:p>
        </w:tc>
        <w:tc>
          <w:tcPr>
            <w:tcW w:w="2410" w:type="dxa"/>
            <w:vMerge/>
          </w:tcPr>
          <w:p w:rsidR="004A4569" w:rsidRPr="00BC6D0F" w:rsidRDefault="004A4569" w:rsidP="004A4569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4A4569" w:rsidRPr="00BC6D0F" w:rsidRDefault="004A4569" w:rsidP="004A4569">
            <w:pPr>
              <w:pStyle w:val="NoSpacing"/>
              <w:rPr>
                <w:color w:val="000000"/>
              </w:rPr>
            </w:pPr>
            <w:r w:rsidRPr="00BC6D0F">
              <w:rPr>
                <w:color w:val="000000"/>
              </w:rPr>
              <w:t>Internal Exam</w:t>
            </w:r>
          </w:p>
        </w:tc>
        <w:tc>
          <w:tcPr>
            <w:tcW w:w="1009" w:type="dxa"/>
          </w:tcPr>
          <w:p w:rsidR="004A4569" w:rsidRPr="00BC6D0F" w:rsidRDefault="004A4569" w:rsidP="004A4569">
            <w:pPr>
              <w:pStyle w:val="NoSpacing"/>
              <w:jc w:val="center"/>
            </w:pPr>
            <w:r>
              <w:t>T1</w:t>
            </w:r>
          </w:p>
        </w:tc>
      </w:tr>
    </w:tbl>
    <w:p w:rsidR="00261DE2" w:rsidRDefault="00261DE2" w:rsidP="002C0B0F">
      <w:pPr>
        <w:ind w:left="567" w:right="5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DE2" w:rsidRDefault="00261DE2" w:rsidP="002C0B0F">
      <w:pPr>
        <w:ind w:left="567" w:right="5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561" w:rsidRDefault="00FC2561" w:rsidP="002C0B0F">
      <w:pPr>
        <w:ind w:left="567" w:right="5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1212"/>
        <w:tblW w:w="9481" w:type="dxa"/>
        <w:tblLayout w:type="fixed"/>
        <w:tblLook w:val="04A0"/>
      </w:tblPr>
      <w:tblGrid>
        <w:gridCol w:w="959"/>
        <w:gridCol w:w="2410"/>
        <w:gridCol w:w="5103"/>
        <w:gridCol w:w="1009"/>
      </w:tblGrid>
      <w:tr w:rsidR="00880EDB" w:rsidRPr="00BC6D0F" w:rsidTr="00880EDB">
        <w:trPr>
          <w:trHeight w:val="264"/>
        </w:trPr>
        <w:tc>
          <w:tcPr>
            <w:tcW w:w="959" w:type="dxa"/>
          </w:tcPr>
          <w:p w:rsidR="00880EDB" w:rsidRPr="00261DE2" w:rsidRDefault="00880EDB" w:rsidP="00880EDB">
            <w:pPr>
              <w:pStyle w:val="NoSpacing"/>
              <w:jc w:val="center"/>
              <w:rPr>
                <w:b/>
              </w:rPr>
            </w:pPr>
            <w:r w:rsidRPr="00261DE2">
              <w:rPr>
                <w:b/>
              </w:rPr>
              <w:lastRenderedPageBreak/>
              <w:t>Lecture No.</w:t>
            </w:r>
          </w:p>
        </w:tc>
        <w:tc>
          <w:tcPr>
            <w:tcW w:w="2410" w:type="dxa"/>
          </w:tcPr>
          <w:p w:rsidR="00880EDB" w:rsidRPr="00261DE2" w:rsidRDefault="00880EDB" w:rsidP="00880EDB">
            <w:pPr>
              <w:pStyle w:val="NoSpacing"/>
              <w:jc w:val="center"/>
              <w:rPr>
                <w:b/>
              </w:rPr>
            </w:pPr>
            <w:r w:rsidRPr="00261DE2">
              <w:rPr>
                <w:b/>
              </w:rPr>
              <w:t>Learning outcomes</w:t>
            </w:r>
          </w:p>
        </w:tc>
        <w:tc>
          <w:tcPr>
            <w:tcW w:w="5103" w:type="dxa"/>
          </w:tcPr>
          <w:p w:rsidR="00880EDB" w:rsidRPr="00261DE2" w:rsidRDefault="00880EDB" w:rsidP="00880EDB">
            <w:pPr>
              <w:pStyle w:val="NoSpacing"/>
              <w:jc w:val="center"/>
              <w:rPr>
                <w:b/>
              </w:rPr>
            </w:pPr>
            <w:r w:rsidRPr="00261DE2">
              <w:rPr>
                <w:b/>
              </w:rPr>
              <w:t>Topics to be covered</w:t>
            </w:r>
          </w:p>
        </w:tc>
        <w:tc>
          <w:tcPr>
            <w:tcW w:w="1009" w:type="dxa"/>
          </w:tcPr>
          <w:p w:rsidR="00880EDB" w:rsidRPr="00261DE2" w:rsidRDefault="00880EDB" w:rsidP="00880EDB">
            <w:pPr>
              <w:pStyle w:val="NoSpacing"/>
              <w:jc w:val="center"/>
              <w:rPr>
                <w:b/>
              </w:rPr>
            </w:pPr>
            <w:r w:rsidRPr="00261DE2">
              <w:rPr>
                <w:b/>
              </w:rPr>
              <w:t>Books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2410" w:type="dxa"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1009" w:type="dxa"/>
          </w:tcPr>
          <w:p w:rsidR="00880EDB" w:rsidRDefault="00880EDB" w:rsidP="00880EDB">
            <w:pPr>
              <w:pStyle w:val="NoSpacing"/>
              <w:jc w:val="center"/>
            </w:pP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2410" w:type="dxa"/>
            <w:vMerge w:val="restart"/>
          </w:tcPr>
          <w:p w:rsidR="00880EDB" w:rsidRPr="00BC6D0F" w:rsidRDefault="00880EDB" w:rsidP="00880EDB">
            <w:pPr>
              <w:pStyle w:val="NoSpacing"/>
            </w:pPr>
            <w:r>
              <w:t>Know how completeness, continuity and other notions are generalized from the real line to topology</w:t>
            </w: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>Convergence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>limit point and related theorems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>convergence and limit points (examples)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>
              <w:t>open and clo</w:t>
            </w:r>
            <w:r w:rsidRPr="00BC6D0F">
              <w:t>sed mapping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>Continuous mapping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19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>Homomorphism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>Subspace topology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21-24</w:t>
            </w:r>
          </w:p>
        </w:tc>
        <w:tc>
          <w:tcPr>
            <w:tcW w:w="2410" w:type="dxa"/>
            <w:vMerge w:val="restart"/>
          </w:tcPr>
          <w:p w:rsidR="00880EDB" w:rsidRPr="00BC6D0F" w:rsidRDefault="00880EDB" w:rsidP="00880EDB">
            <w:pPr>
              <w:pStyle w:val="NoSpacing"/>
            </w:pPr>
            <w:r>
              <w:t xml:space="preserve">Recognize the difference between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lang w:val="en-IN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rPr>
                <w:rFonts w:eastAsiaTheme="minorEastAsia"/>
              </w:rPr>
              <w:t>-spaces, also between regular space and normal space</w:t>
            </w: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>Separation Axioms (T0,T1)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25-26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>Separation Axioms (T1,T2)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27-28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  <w:rPr>
                <w:color w:val="000000"/>
              </w:rPr>
            </w:pPr>
            <w:r w:rsidRPr="00BC6D0F">
              <w:rPr>
                <w:color w:val="000000"/>
              </w:rPr>
              <w:t>Sep. Axioms T3,T4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29-30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>theorems of T0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31-33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>theorems of T1 and T2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34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>Regular Space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35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  <w:rPr>
                <w:color w:val="000000"/>
              </w:rPr>
            </w:pPr>
            <w:r w:rsidRPr="00BC6D0F">
              <w:rPr>
                <w:color w:val="000000"/>
              </w:rPr>
              <w:t>Normal Space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36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>internal exam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37</w:t>
            </w:r>
          </w:p>
        </w:tc>
        <w:tc>
          <w:tcPr>
            <w:tcW w:w="2410" w:type="dxa"/>
          </w:tcPr>
          <w:p w:rsidR="00880EDB" w:rsidRPr="00BC6D0F" w:rsidRDefault="00880EDB" w:rsidP="00880EDB">
            <w:pPr>
              <w:pStyle w:val="NoSpacing"/>
            </w:pPr>
            <w:r>
              <w:t>Illustrate the effect of topological properties on subspace</w:t>
            </w: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 xml:space="preserve">Subspace of </w:t>
            </w:r>
            <w:proofErr w:type="spellStart"/>
            <w:r w:rsidRPr="00BC6D0F">
              <w:t>T_i</w:t>
            </w:r>
            <w:proofErr w:type="spellEnd"/>
            <w:r w:rsidRPr="00BC6D0F">
              <w:t xml:space="preserve"> spaces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38</w:t>
            </w:r>
          </w:p>
        </w:tc>
        <w:tc>
          <w:tcPr>
            <w:tcW w:w="2410" w:type="dxa"/>
            <w:vMerge w:val="restart"/>
          </w:tcPr>
          <w:p w:rsidR="00880EDB" w:rsidRPr="00BC6D0F" w:rsidRDefault="00880EDB" w:rsidP="00880EDB">
            <w:pPr>
              <w:pStyle w:val="NoSpacing"/>
            </w:pPr>
            <w:r>
              <w:t>To understand some concepts that will be required to start a research</w:t>
            </w: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>compact space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39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>countable spaces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40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proofErr w:type="spellStart"/>
            <w:r w:rsidRPr="00BC6D0F">
              <w:t>Separability</w:t>
            </w:r>
            <w:proofErr w:type="spellEnd"/>
            <w:r>
              <w:t>,</w:t>
            </w:r>
            <w:r w:rsidRPr="00BC6D0F">
              <w:t xml:space="preserve"> </w:t>
            </w:r>
            <w:proofErr w:type="spellStart"/>
            <w:r w:rsidRPr="00BC6D0F">
              <w:t>separability</w:t>
            </w:r>
            <w:proofErr w:type="spellEnd"/>
            <w:r w:rsidRPr="00BC6D0F">
              <w:t>-Theorem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41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proofErr w:type="spellStart"/>
            <w:r w:rsidRPr="00BC6D0F">
              <w:t>Lindel</w:t>
            </w:r>
            <w:proofErr w:type="spellEnd"/>
            <w:r w:rsidRPr="00BC6D0F">
              <w:t>\"</w:t>
            </w:r>
            <w:proofErr w:type="spellStart"/>
            <w:r w:rsidRPr="00BC6D0F">
              <w:t>ofness</w:t>
            </w:r>
            <w:proofErr w:type="spellEnd"/>
            <w:r w:rsidRPr="00BC6D0F">
              <w:t>, product space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42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>Net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  <w:tr w:rsidR="00880EDB" w:rsidRPr="00BC6D0F" w:rsidTr="00880EDB">
        <w:trPr>
          <w:trHeight w:val="117"/>
        </w:trPr>
        <w:tc>
          <w:tcPr>
            <w:tcW w:w="959" w:type="dxa"/>
          </w:tcPr>
          <w:p w:rsidR="00880EDB" w:rsidRPr="00BC6D0F" w:rsidRDefault="00662639" w:rsidP="00880EDB">
            <w:pPr>
              <w:pStyle w:val="NoSpacing"/>
              <w:jc w:val="center"/>
            </w:pPr>
            <w:r>
              <w:t>43</w:t>
            </w:r>
          </w:p>
        </w:tc>
        <w:tc>
          <w:tcPr>
            <w:tcW w:w="2410" w:type="dxa"/>
            <w:vMerge/>
          </w:tcPr>
          <w:p w:rsidR="00880EDB" w:rsidRPr="00BC6D0F" w:rsidRDefault="00880EDB" w:rsidP="00880EDB">
            <w:pPr>
              <w:pStyle w:val="NoSpacing"/>
              <w:jc w:val="center"/>
            </w:pPr>
          </w:p>
        </w:tc>
        <w:tc>
          <w:tcPr>
            <w:tcW w:w="5103" w:type="dxa"/>
          </w:tcPr>
          <w:p w:rsidR="00880EDB" w:rsidRPr="00BC6D0F" w:rsidRDefault="00880EDB" w:rsidP="00880EDB">
            <w:pPr>
              <w:pStyle w:val="NoSpacing"/>
            </w:pPr>
            <w:r w:rsidRPr="00BC6D0F">
              <w:t>filter</w:t>
            </w:r>
          </w:p>
        </w:tc>
        <w:tc>
          <w:tcPr>
            <w:tcW w:w="1009" w:type="dxa"/>
          </w:tcPr>
          <w:p w:rsidR="00880EDB" w:rsidRPr="00BC6D0F" w:rsidRDefault="00880EDB" w:rsidP="00880EDB">
            <w:pPr>
              <w:pStyle w:val="NoSpacing"/>
              <w:jc w:val="center"/>
            </w:pPr>
            <w:r>
              <w:t>T1</w:t>
            </w:r>
          </w:p>
        </w:tc>
      </w:tr>
    </w:tbl>
    <w:p w:rsidR="00880EDB" w:rsidRDefault="00880EDB" w:rsidP="002C0B0F">
      <w:pPr>
        <w:ind w:left="567" w:right="5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2639" w:rsidRDefault="00662639" w:rsidP="002C0B0F">
      <w:pPr>
        <w:ind w:left="567" w:right="5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B0F" w:rsidRPr="00844980" w:rsidRDefault="00662639" w:rsidP="002C0B0F">
      <w:pPr>
        <w:ind w:left="567" w:right="5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 w:rsidR="002C0B0F" w:rsidRPr="00844980">
        <w:rPr>
          <w:rFonts w:ascii="Times New Roman" w:hAnsi="Times New Roman" w:cs="Times New Roman"/>
          <w:b/>
          <w:sz w:val="24"/>
          <w:szCs w:val="24"/>
          <w:u w:val="single"/>
        </w:rPr>
        <w:t>: Evaluation Scheme :</w:t>
      </w:r>
    </w:p>
    <w:tbl>
      <w:tblPr>
        <w:tblStyle w:val="TableGrid"/>
        <w:tblW w:w="0" w:type="auto"/>
        <w:tblLook w:val="04A0"/>
      </w:tblPr>
      <w:tblGrid>
        <w:gridCol w:w="2927"/>
        <w:gridCol w:w="2261"/>
        <w:gridCol w:w="2007"/>
        <w:gridCol w:w="2261"/>
      </w:tblGrid>
      <w:tr w:rsidR="002C0B0F" w:rsidRPr="00844980" w:rsidTr="00261DE2">
        <w:trPr>
          <w:trHeight w:val="342"/>
        </w:trPr>
        <w:tc>
          <w:tcPr>
            <w:tcW w:w="2927" w:type="dxa"/>
          </w:tcPr>
          <w:p w:rsidR="002C0B0F" w:rsidRPr="00200B62" w:rsidRDefault="00261DE2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Component</w:t>
            </w:r>
          </w:p>
        </w:tc>
        <w:tc>
          <w:tcPr>
            <w:tcW w:w="2261" w:type="dxa"/>
          </w:tcPr>
          <w:p w:rsidR="002C0B0F" w:rsidRPr="00200B62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62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007" w:type="dxa"/>
          </w:tcPr>
          <w:p w:rsidR="002C0B0F" w:rsidRPr="00200B62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62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2261" w:type="dxa"/>
          </w:tcPr>
          <w:p w:rsidR="002C0B0F" w:rsidRPr="00200B62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62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2C0B0F" w:rsidRPr="00844980" w:rsidTr="00261DE2">
        <w:trPr>
          <w:trHeight w:val="263"/>
        </w:trPr>
        <w:tc>
          <w:tcPr>
            <w:tcW w:w="2927" w:type="dxa"/>
          </w:tcPr>
          <w:p w:rsidR="002C0B0F" w:rsidRPr="00200B62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62">
              <w:rPr>
                <w:rFonts w:ascii="Times New Roman" w:hAnsi="Times New Roman" w:cs="Times New Roman"/>
                <w:b/>
                <w:sz w:val="24"/>
                <w:szCs w:val="24"/>
              </w:rPr>
              <w:t>Internal I</w:t>
            </w:r>
          </w:p>
        </w:tc>
        <w:tc>
          <w:tcPr>
            <w:tcW w:w="2261" w:type="dxa"/>
          </w:tcPr>
          <w:p w:rsidR="002C0B0F" w:rsidRPr="00844980" w:rsidRDefault="00261DE2" w:rsidP="00261DE2">
            <w:pPr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0B0F" w:rsidRPr="00844980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2007" w:type="dxa"/>
          </w:tcPr>
          <w:p w:rsidR="002C0B0F" w:rsidRPr="00844980" w:rsidRDefault="00261DE2" w:rsidP="00261DE2">
            <w:pPr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1" w:type="dxa"/>
          </w:tcPr>
          <w:p w:rsidR="002C0B0F" w:rsidRPr="00844980" w:rsidRDefault="002C0B0F" w:rsidP="00261DE2">
            <w:pPr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Closed Book</w:t>
            </w:r>
          </w:p>
        </w:tc>
      </w:tr>
      <w:tr w:rsidR="002C0B0F" w:rsidRPr="00844980" w:rsidTr="00200B62">
        <w:trPr>
          <w:trHeight w:val="416"/>
        </w:trPr>
        <w:tc>
          <w:tcPr>
            <w:tcW w:w="2927" w:type="dxa"/>
          </w:tcPr>
          <w:p w:rsidR="002C0B0F" w:rsidRPr="00200B62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62">
              <w:rPr>
                <w:rFonts w:ascii="Times New Roman" w:hAnsi="Times New Roman" w:cs="Times New Roman"/>
                <w:b/>
                <w:sz w:val="24"/>
                <w:szCs w:val="24"/>
              </w:rPr>
              <w:t>Mid Term Examination</w:t>
            </w:r>
          </w:p>
        </w:tc>
        <w:tc>
          <w:tcPr>
            <w:tcW w:w="2261" w:type="dxa"/>
          </w:tcPr>
          <w:p w:rsidR="002C0B0F" w:rsidRPr="00844980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2 hours</w:t>
            </w:r>
          </w:p>
        </w:tc>
        <w:tc>
          <w:tcPr>
            <w:tcW w:w="2007" w:type="dxa"/>
          </w:tcPr>
          <w:p w:rsidR="002C0B0F" w:rsidRPr="00844980" w:rsidRDefault="002C0B0F" w:rsidP="00261DE2">
            <w:pPr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1" w:type="dxa"/>
          </w:tcPr>
          <w:p w:rsidR="002C0B0F" w:rsidRPr="00844980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Closed Book</w:t>
            </w:r>
          </w:p>
        </w:tc>
      </w:tr>
      <w:tr w:rsidR="002C0B0F" w:rsidRPr="00844980" w:rsidTr="00200B62">
        <w:trPr>
          <w:trHeight w:val="208"/>
        </w:trPr>
        <w:tc>
          <w:tcPr>
            <w:tcW w:w="2927" w:type="dxa"/>
          </w:tcPr>
          <w:p w:rsidR="002C0B0F" w:rsidRPr="00200B62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62">
              <w:rPr>
                <w:rFonts w:ascii="Times New Roman" w:hAnsi="Times New Roman" w:cs="Times New Roman"/>
                <w:b/>
                <w:sz w:val="24"/>
                <w:szCs w:val="24"/>
              </w:rPr>
              <w:t>Internal II</w:t>
            </w:r>
          </w:p>
        </w:tc>
        <w:tc>
          <w:tcPr>
            <w:tcW w:w="2261" w:type="dxa"/>
          </w:tcPr>
          <w:p w:rsidR="002C0B0F" w:rsidRPr="00844980" w:rsidRDefault="00261DE2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0B0F" w:rsidRPr="00844980">
              <w:rPr>
                <w:rFonts w:ascii="Times New Roman" w:hAnsi="Times New Roman" w:cs="Times New Roman"/>
                <w:sz w:val="24"/>
                <w:szCs w:val="24"/>
              </w:rPr>
              <w:t>0 minutes</w:t>
            </w:r>
          </w:p>
        </w:tc>
        <w:tc>
          <w:tcPr>
            <w:tcW w:w="2007" w:type="dxa"/>
          </w:tcPr>
          <w:p w:rsidR="002C0B0F" w:rsidRPr="00844980" w:rsidRDefault="002C0B0F" w:rsidP="00261DE2">
            <w:pPr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:rsidR="002C0B0F" w:rsidRPr="00844980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Closed Book</w:t>
            </w:r>
          </w:p>
        </w:tc>
      </w:tr>
      <w:tr w:rsidR="002C0B0F" w:rsidRPr="00844980" w:rsidTr="00200B62">
        <w:trPr>
          <w:trHeight w:val="427"/>
        </w:trPr>
        <w:tc>
          <w:tcPr>
            <w:tcW w:w="2927" w:type="dxa"/>
          </w:tcPr>
          <w:p w:rsidR="002C0B0F" w:rsidRPr="00200B62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B62">
              <w:rPr>
                <w:rFonts w:ascii="Times New Roman" w:hAnsi="Times New Roman" w:cs="Times New Roman"/>
                <w:b/>
                <w:sz w:val="24"/>
                <w:szCs w:val="24"/>
              </w:rPr>
              <w:t>Comprehensive Examination</w:t>
            </w:r>
          </w:p>
        </w:tc>
        <w:tc>
          <w:tcPr>
            <w:tcW w:w="2261" w:type="dxa"/>
          </w:tcPr>
          <w:p w:rsidR="002C0B0F" w:rsidRPr="00844980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3 hours</w:t>
            </w:r>
          </w:p>
        </w:tc>
        <w:tc>
          <w:tcPr>
            <w:tcW w:w="2007" w:type="dxa"/>
          </w:tcPr>
          <w:p w:rsidR="002C0B0F" w:rsidRPr="00844980" w:rsidRDefault="00261DE2" w:rsidP="00261DE2">
            <w:pPr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0B0F" w:rsidRPr="00844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1" w:type="dxa"/>
          </w:tcPr>
          <w:p w:rsidR="002C0B0F" w:rsidRPr="00844980" w:rsidRDefault="002C0B0F" w:rsidP="00261DE2">
            <w:pPr>
              <w:ind w:right="54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4980">
              <w:rPr>
                <w:rFonts w:ascii="Times New Roman" w:hAnsi="Times New Roman" w:cs="Times New Roman"/>
                <w:sz w:val="24"/>
                <w:szCs w:val="24"/>
              </w:rPr>
              <w:t>Closed Book</w:t>
            </w:r>
          </w:p>
        </w:tc>
      </w:tr>
    </w:tbl>
    <w:p w:rsidR="002C0B0F" w:rsidRPr="00844980" w:rsidRDefault="002C0B0F" w:rsidP="002C0B0F">
      <w:pPr>
        <w:ind w:left="567" w:right="5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B0F" w:rsidRPr="00844980" w:rsidRDefault="002C0B0F" w:rsidP="002C0B0F">
      <w:pPr>
        <w:pStyle w:val="ListParagraph"/>
        <w:numPr>
          <w:ilvl w:val="0"/>
          <w:numId w:val="1"/>
        </w:numPr>
        <w:ind w:left="567" w:right="5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980">
        <w:rPr>
          <w:rFonts w:ascii="Times New Roman" w:hAnsi="Times New Roman" w:cs="Times New Roman"/>
          <w:b/>
          <w:sz w:val="24"/>
          <w:szCs w:val="24"/>
        </w:rPr>
        <w:t xml:space="preserve">Attendance </w:t>
      </w:r>
      <w:proofErr w:type="gramStart"/>
      <w:r w:rsidRPr="00844980">
        <w:rPr>
          <w:rFonts w:ascii="Times New Roman" w:hAnsi="Times New Roman" w:cs="Times New Roman"/>
          <w:b/>
          <w:sz w:val="24"/>
          <w:szCs w:val="24"/>
        </w:rPr>
        <w:t>Policy :</w:t>
      </w:r>
      <w:proofErr w:type="gramEnd"/>
      <w:r w:rsidRPr="00844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980">
        <w:rPr>
          <w:rFonts w:ascii="Times New Roman" w:hAnsi="Times New Roman" w:cs="Times New Roman"/>
          <w:sz w:val="24"/>
          <w:szCs w:val="24"/>
        </w:rPr>
        <w:t xml:space="preserve">A student must normally maintain a minimum of </w:t>
      </w:r>
      <w:r w:rsidRPr="00844980">
        <w:rPr>
          <w:rFonts w:ascii="Times New Roman" w:hAnsi="Times New Roman" w:cs="Times New Roman"/>
          <w:b/>
          <w:sz w:val="24"/>
          <w:szCs w:val="24"/>
        </w:rPr>
        <w:t>75% attendance</w:t>
      </w:r>
      <w:r w:rsidRPr="00844980">
        <w:rPr>
          <w:rFonts w:ascii="Times New Roman" w:hAnsi="Times New Roman" w:cs="Times New Roman"/>
          <w:sz w:val="24"/>
          <w:szCs w:val="24"/>
        </w:rPr>
        <w:t xml:space="preserve"> in the course without which he/she will be disqualified from appearing in the respective examination.</w:t>
      </w:r>
      <w:r w:rsidRPr="00844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B0F" w:rsidRPr="00844980" w:rsidRDefault="002C0B0F" w:rsidP="002C0B0F">
      <w:pPr>
        <w:pStyle w:val="ListParagraph"/>
        <w:ind w:left="567" w:right="5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B0F" w:rsidRPr="00844980" w:rsidRDefault="002C0B0F" w:rsidP="002C0B0F">
      <w:pPr>
        <w:pStyle w:val="ListParagraph"/>
        <w:numPr>
          <w:ilvl w:val="0"/>
          <w:numId w:val="1"/>
        </w:numPr>
        <w:ind w:left="567" w:right="5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980">
        <w:rPr>
          <w:rFonts w:ascii="Times New Roman" w:hAnsi="Times New Roman" w:cs="Times New Roman"/>
          <w:b/>
          <w:sz w:val="24"/>
          <w:szCs w:val="24"/>
        </w:rPr>
        <w:t xml:space="preserve">Make-up </w:t>
      </w:r>
      <w:proofErr w:type="gramStart"/>
      <w:r w:rsidRPr="00844980">
        <w:rPr>
          <w:rFonts w:ascii="Times New Roman" w:hAnsi="Times New Roman" w:cs="Times New Roman"/>
          <w:b/>
          <w:sz w:val="24"/>
          <w:szCs w:val="24"/>
        </w:rPr>
        <w:t>Policy :</w:t>
      </w:r>
      <w:proofErr w:type="gramEnd"/>
      <w:r w:rsidRPr="00844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980">
        <w:rPr>
          <w:rFonts w:ascii="Times New Roman" w:hAnsi="Times New Roman" w:cs="Times New Roman"/>
          <w:sz w:val="24"/>
          <w:szCs w:val="24"/>
        </w:rPr>
        <w:t xml:space="preserve"> A student, who misses any component of evolution for genuine reasons, must immediately approach the instructor with a request for make-up examination. </w:t>
      </w:r>
      <w:r w:rsidRPr="00844980">
        <w:rPr>
          <w:rFonts w:ascii="Times New Roman" w:hAnsi="Times New Roman" w:cs="Times New Roman"/>
          <w:b/>
          <w:sz w:val="24"/>
          <w:szCs w:val="24"/>
        </w:rPr>
        <w:t>The decision of the instructor in all matters of make-up will be final.</w:t>
      </w:r>
    </w:p>
    <w:p w:rsidR="002C0B0F" w:rsidRPr="00844980" w:rsidRDefault="002C0B0F" w:rsidP="002C0B0F">
      <w:pPr>
        <w:pStyle w:val="ListParagraph"/>
        <w:ind w:left="567" w:right="54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B0F" w:rsidRPr="00844980" w:rsidRDefault="002C0B0F" w:rsidP="002C0B0F">
      <w:pPr>
        <w:pStyle w:val="ListParagraph"/>
        <w:ind w:left="567" w:right="5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B0F" w:rsidRPr="00844980" w:rsidRDefault="002C0B0F" w:rsidP="002C0B0F">
      <w:pPr>
        <w:pStyle w:val="ListParagraph"/>
        <w:numPr>
          <w:ilvl w:val="0"/>
          <w:numId w:val="1"/>
        </w:numPr>
        <w:ind w:left="567" w:right="5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980">
        <w:rPr>
          <w:rFonts w:ascii="Times New Roman" w:hAnsi="Times New Roman" w:cs="Times New Roman"/>
          <w:b/>
          <w:sz w:val="24"/>
          <w:szCs w:val="24"/>
        </w:rPr>
        <w:t xml:space="preserve">Chamber Consultation </w:t>
      </w:r>
      <w:proofErr w:type="gramStart"/>
      <w:r w:rsidRPr="00844980">
        <w:rPr>
          <w:rFonts w:ascii="Times New Roman" w:hAnsi="Times New Roman" w:cs="Times New Roman"/>
          <w:b/>
          <w:sz w:val="24"/>
          <w:szCs w:val="24"/>
        </w:rPr>
        <w:t>Hours :</w:t>
      </w:r>
      <w:proofErr w:type="gramEnd"/>
      <w:r w:rsidRPr="00844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980">
        <w:rPr>
          <w:rFonts w:ascii="Times New Roman" w:hAnsi="Times New Roman" w:cs="Times New Roman"/>
          <w:sz w:val="24"/>
          <w:szCs w:val="24"/>
        </w:rPr>
        <w:t>During the chamber consultation hours, the student can consult the respective faculty in his or her chamber without any prior appointment.</w:t>
      </w:r>
    </w:p>
    <w:sectPr w:rsidR="002C0B0F" w:rsidRPr="00844980" w:rsidSect="006F34E2">
      <w:pgSz w:w="11907" w:h="16839" w:code="9"/>
      <w:pgMar w:top="576" w:right="1134" w:bottom="57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5E1"/>
    <w:multiLevelType w:val="hybridMultilevel"/>
    <w:tmpl w:val="5420CF6E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734C8A"/>
    <w:multiLevelType w:val="hybridMultilevel"/>
    <w:tmpl w:val="1F929A4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EE657F"/>
    <w:multiLevelType w:val="hybridMultilevel"/>
    <w:tmpl w:val="0DF824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64F20"/>
    <w:multiLevelType w:val="hybridMultilevel"/>
    <w:tmpl w:val="39E098B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A2F13"/>
    <w:multiLevelType w:val="hybridMultilevel"/>
    <w:tmpl w:val="6B7A9254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7D062F"/>
    <w:multiLevelType w:val="hybridMultilevel"/>
    <w:tmpl w:val="3508F5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2C0B0F"/>
    <w:rsid w:val="00051F12"/>
    <w:rsid w:val="000C5487"/>
    <w:rsid w:val="000D796B"/>
    <w:rsid w:val="001F5F6D"/>
    <w:rsid w:val="00200B62"/>
    <w:rsid w:val="00237936"/>
    <w:rsid w:val="00261DE2"/>
    <w:rsid w:val="002C0B0F"/>
    <w:rsid w:val="003C39A8"/>
    <w:rsid w:val="003E0CCE"/>
    <w:rsid w:val="003F75CD"/>
    <w:rsid w:val="004524F1"/>
    <w:rsid w:val="004A4569"/>
    <w:rsid w:val="005C56DD"/>
    <w:rsid w:val="00662639"/>
    <w:rsid w:val="0068776D"/>
    <w:rsid w:val="006C65F6"/>
    <w:rsid w:val="006D17C2"/>
    <w:rsid w:val="006F34E2"/>
    <w:rsid w:val="008769D5"/>
    <w:rsid w:val="00880EDB"/>
    <w:rsid w:val="008A0EDD"/>
    <w:rsid w:val="009658B1"/>
    <w:rsid w:val="00A3229C"/>
    <w:rsid w:val="00D56603"/>
    <w:rsid w:val="00DA5A53"/>
    <w:rsid w:val="00DE6E7A"/>
    <w:rsid w:val="00EF079E"/>
    <w:rsid w:val="00F222A6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B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2C0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Grid11">
    <w:name w:val="Medium Grid 11"/>
    <w:basedOn w:val="TableNormal"/>
    <w:uiPriority w:val="67"/>
    <w:rsid w:val="002C0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uiPriority w:val="34"/>
    <w:qFormat/>
    <w:rsid w:val="002C0B0F"/>
    <w:pPr>
      <w:ind w:left="720"/>
      <w:contextualSpacing/>
    </w:pPr>
    <w:rPr>
      <w:lang w:val="en-IN"/>
    </w:rPr>
  </w:style>
  <w:style w:type="paragraph" w:styleId="NoSpacing">
    <w:name w:val="No Spacing"/>
    <w:uiPriority w:val="1"/>
    <w:qFormat/>
    <w:rsid w:val="002C0B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0F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C0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7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769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prasenjitb</dc:creator>
  <cp:lastModifiedBy>prasenjitb</cp:lastModifiedBy>
  <cp:revision>11</cp:revision>
  <cp:lastPrinted>2019-07-19T09:25:00Z</cp:lastPrinted>
  <dcterms:created xsi:type="dcterms:W3CDTF">2019-07-17T04:22:00Z</dcterms:created>
  <dcterms:modified xsi:type="dcterms:W3CDTF">2020-01-04T08:26:00Z</dcterms:modified>
</cp:coreProperties>
</file>